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8D4C7F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D4C7F" w:rsidRDefault="009F1662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D4C7F" w:rsidRDefault="009F166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8D4C7F" w:rsidRDefault="008D4C7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8D4C7F">
      <w:pPr>
        <w:ind w:left="706"/>
        <w:jc w:val="center"/>
        <w:rPr>
          <w:b/>
          <w:bCs/>
          <w:sz w:val="28"/>
          <w:szCs w:val="28"/>
        </w:rPr>
      </w:pPr>
    </w:p>
    <w:p w:rsidR="008D4C7F" w:rsidRDefault="00D15EEC" w:rsidP="00D15EEC">
      <w:pPr>
        <w:spacing w:line="276" w:lineRule="auto"/>
        <w:ind w:left="70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9F1662">
        <w:rPr>
          <w:b/>
          <w:bCs/>
          <w:sz w:val="28"/>
          <w:szCs w:val="28"/>
        </w:rPr>
        <w:t xml:space="preserve">РАБОЧАЯ ПРОГРАММА </w:t>
      </w:r>
      <w:r>
        <w:rPr>
          <w:b/>
          <w:bCs/>
          <w:sz w:val="28"/>
          <w:szCs w:val="28"/>
        </w:rPr>
        <w:t>ДИСЦИПЛИНЫ</w:t>
      </w:r>
    </w:p>
    <w:p w:rsidR="008D4C7F" w:rsidRDefault="009F166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 04 ИНОСТРАННЫЙ ЯЗЫК </w:t>
      </w:r>
    </w:p>
    <w:p w:rsidR="008D4C7F" w:rsidRDefault="009F1662">
      <w:pPr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15.02.19 Сварочное производство</w:t>
      </w: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8D4C7F">
      <w:pPr>
        <w:spacing w:line="240" w:lineRule="exact"/>
        <w:ind w:left="2772"/>
        <w:jc w:val="both"/>
        <w:rPr>
          <w:sz w:val="28"/>
          <w:szCs w:val="28"/>
        </w:rPr>
      </w:pPr>
    </w:p>
    <w:p w:rsidR="00D15EEC" w:rsidRDefault="00D15EEC">
      <w:pPr>
        <w:spacing w:line="240" w:lineRule="exact"/>
        <w:ind w:left="2772"/>
        <w:jc w:val="both"/>
        <w:rPr>
          <w:sz w:val="28"/>
          <w:szCs w:val="28"/>
        </w:rPr>
      </w:pPr>
    </w:p>
    <w:p w:rsidR="00D15EEC" w:rsidRDefault="00D15EEC">
      <w:pPr>
        <w:spacing w:line="240" w:lineRule="exact"/>
        <w:ind w:left="2772"/>
        <w:jc w:val="both"/>
        <w:rPr>
          <w:sz w:val="28"/>
          <w:szCs w:val="28"/>
        </w:rPr>
      </w:pPr>
    </w:p>
    <w:p w:rsidR="00D15EEC" w:rsidRDefault="00D15EEC">
      <w:pPr>
        <w:spacing w:line="240" w:lineRule="exact"/>
        <w:ind w:left="2772"/>
        <w:jc w:val="both"/>
        <w:rPr>
          <w:sz w:val="28"/>
          <w:szCs w:val="28"/>
        </w:rPr>
      </w:pPr>
    </w:p>
    <w:p w:rsidR="008D4C7F" w:rsidRDefault="00D15EE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D15EEC" w:rsidRDefault="00D15EEC" w:rsidP="00D15EEC">
      <w:pPr>
        <w:pStyle w:val="docdata"/>
        <w:keepNext/>
        <w:spacing w:before="0" w:beforeAutospacing="0" w:after="120" w:afterAutospacing="0"/>
        <w:jc w:val="center"/>
      </w:pPr>
      <w:r>
        <w:rPr>
          <w:color w:val="000000"/>
          <w:sz w:val="28"/>
          <w:szCs w:val="28"/>
        </w:rPr>
        <w:lastRenderedPageBreak/>
        <w:t>Содержание программы</w:t>
      </w:r>
    </w:p>
    <w:p w:rsidR="00D15EEC" w:rsidRDefault="00D15EEC" w:rsidP="009F1662">
      <w:pPr>
        <w:pStyle w:val="a7"/>
        <w:numPr>
          <w:ilvl w:val="0"/>
          <w:numId w:val="50"/>
        </w:numPr>
        <w:spacing w:before="0" w:beforeAutospacing="0" w:after="0" w:afterAutospacing="0"/>
        <w:ind w:left="1429"/>
      </w:pPr>
      <w:r>
        <w:rPr>
          <w:color w:val="000000"/>
          <w:sz w:val="28"/>
          <w:szCs w:val="28"/>
        </w:rPr>
        <w:t>Общая характеристика</w:t>
      </w:r>
    </w:p>
    <w:p w:rsidR="00D15EEC" w:rsidRDefault="00D15EEC" w:rsidP="00D15EEC">
      <w:pPr>
        <w:pStyle w:val="a7"/>
        <w:spacing w:before="0" w:beforeAutospacing="0" w:after="0" w:afterAutospacing="0"/>
        <w:ind w:left="709"/>
      </w:pPr>
      <w:r>
        <w:rPr>
          <w:color w:val="000000"/>
          <w:sz w:val="28"/>
          <w:szCs w:val="28"/>
        </w:rPr>
        <w:t>1.1 Цели и место дисциплины в структуре образовательной программы</w:t>
      </w:r>
    </w:p>
    <w:p w:rsidR="00D15EEC" w:rsidRDefault="00D15EEC" w:rsidP="00D15EEC">
      <w:pPr>
        <w:pStyle w:val="a7"/>
        <w:spacing w:before="0" w:beforeAutospacing="0" w:after="0" w:afterAutospacing="0"/>
        <w:ind w:left="709"/>
      </w:pPr>
      <w:r>
        <w:rPr>
          <w:color w:val="000000"/>
          <w:sz w:val="28"/>
          <w:szCs w:val="28"/>
        </w:rPr>
        <w:t>1.2. Планируемы результаты освоения дисциплины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   2. Структура и содержание ДИСЦИПЛИНЫ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         2.1. Трудоемкость освоения дисциплины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         2.2. Содержание дисциплины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 3. Условия реализации ДИСЦИПЛИНЫ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         3.1. Материально-техническое обеспечение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          3.2. Учебно-методическое обеспечение</w:t>
      </w:r>
    </w:p>
    <w:p w:rsidR="00D15EEC" w:rsidRDefault="00D15EEC" w:rsidP="00D15EEC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   4. Контроль и оценка результатов освоения ДИСЦИПЛИНЫ</w:t>
      </w:r>
    </w:p>
    <w:p w:rsidR="00D15EEC" w:rsidRDefault="00D15EEC" w:rsidP="00D15EEC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center"/>
      </w:pPr>
      <w:r>
        <w:t> </w:t>
      </w:r>
    </w:p>
    <w:p w:rsidR="008D4C7F" w:rsidRDefault="008D4C7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D4C7F" w:rsidRDefault="008D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8D4C7F" w:rsidRDefault="009F1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8D4C7F" w:rsidRDefault="009F166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04 Иностранный язык </w:t>
      </w:r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</w:t>
      </w:r>
      <w:r>
        <w:rPr>
          <w:sz w:val="28"/>
        </w:rPr>
        <w:t>, 24 сентября, 11 декабря 2020 г., 12 августа 2022 г.),  в соответствии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15.02.19 Сварочное производство (утвержденного Приказом Министерства Просвещения России от 30</w:t>
      </w:r>
      <w:r>
        <w:rPr>
          <w:sz w:val="28"/>
        </w:rPr>
        <w:t xml:space="preserve"> ноября 2023 №907),  с учетом  рабочей программы воспитания по специальности 15.02.19 Сварочное</w:t>
      </w:r>
      <w:proofErr w:type="gramEnd"/>
      <w:r>
        <w:rPr>
          <w:sz w:val="28"/>
        </w:rPr>
        <w:t xml:space="preserve"> производство.</w:t>
      </w:r>
    </w:p>
    <w:p w:rsidR="008D4C7F" w:rsidRDefault="008D4C7F">
      <w:pPr>
        <w:ind w:firstLine="567"/>
        <w:jc w:val="both"/>
        <w:rPr>
          <w:b/>
          <w:bCs/>
          <w:sz w:val="28"/>
          <w:szCs w:val="28"/>
        </w:rPr>
      </w:pPr>
    </w:p>
    <w:p w:rsidR="008D4C7F" w:rsidRDefault="008D4C7F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8D4C7F" w:rsidRDefault="009F1662" w:rsidP="009F166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D4C7F" w:rsidRDefault="008D4C7F">
      <w:pPr>
        <w:ind w:firstLine="567"/>
        <w:jc w:val="both"/>
        <w:rPr>
          <w:b/>
          <w:sz w:val="28"/>
          <w:szCs w:val="28"/>
        </w:rPr>
      </w:pPr>
    </w:p>
    <w:p w:rsidR="008D4C7F" w:rsidRDefault="009F16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</w:t>
      </w:r>
      <w:r>
        <w:rPr>
          <w:sz w:val="28"/>
          <w:szCs w:val="28"/>
        </w:rPr>
        <w:t>ностранный язык» является обязательным  учебным предметом ФГОС СОО.</w:t>
      </w:r>
    </w:p>
    <w:p w:rsidR="008D4C7F" w:rsidRDefault="009F1662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«Иностранный язык» изучается в общеобразовательном цикле учебного плана ОП СПО по </w:t>
      </w:r>
      <w:r>
        <w:rPr>
          <w:sz w:val="28"/>
        </w:rPr>
        <w:t>специальности 15.02.19 Сварочное произ</w:t>
      </w:r>
      <w:r>
        <w:rPr>
          <w:sz w:val="28"/>
        </w:rPr>
        <w:t>водство.</w:t>
      </w:r>
    </w:p>
    <w:p w:rsidR="008D4C7F" w:rsidRDefault="008D4C7F">
      <w:pPr>
        <w:ind w:firstLine="567"/>
        <w:jc w:val="both"/>
        <w:rPr>
          <w:sz w:val="28"/>
          <w:szCs w:val="28"/>
        </w:rPr>
      </w:pPr>
    </w:p>
    <w:p w:rsidR="008D4C7F" w:rsidRDefault="009F1662" w:rsidP="009F1662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8D4C7F" w:rsidRDefault="009F1662" w:rsidP="009F1662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</w:t>
      </w:r>
      <w:r>
        <w:rPr>
          <w:rFonts w:eastAsia="Calibri"/>
          <w:sz w:val="28"/>
          <w:szCs w:val="22"/>
          <w:lang w:eastAsia="en-US"/>
        </w:rPr>
        <w:t xml:space="preserve">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>, чтении, письменной речи);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языковая компетенция – овладение новыми языковыми средствами (фонетическими, орфографическими, пунктуационным</w:t>
      </w:r>
      <w:r>
        <w:rPr>
          <w:rFonts w:eastAsia="Calibri"/>
          <w:sz w:val="28"/>
          <w:szCs w:val="22"/>
          <w:lang w:eastAsia="en-US"/>
        </w:rPr>
        <w:t>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приобщение к к</w:t>
      </w:r>
      <w:r>
        <w:rPr>
          <w:rFonts w:eastAsia="Calibri"/>
          <w:sz w:val="28"/>
          <w:szCs w:val="22"/>
          <w:lang w:eastAsia="en-US"/>
        </w:rPr>
        <w:t>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</w:t>
      </w:r>
      <w:r>
        <w:rPr>
          <w:rFonts w:eastAsia="Calibri"/>
          <w:sz w:val="28"/>
          <w:szCs w:val="22"/>
          <w:lang w:eastAsia="en-US"/>
        </w:rPr>
        <w:t xml:space="preserve">урного общения;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>/учебно-познавательная компетенция – развитие общих и специаль</w:t>
      </w:r>
      <w:r>
        <w:rPr>
          <w:rFonts w:eastAsia="Calibri"/>
          <w:sz w:val="28"/>
          <w:szCs w:val="22"/>
          <w:lang w:eastAsia="en-US"/>
        </w:rPr>
        <w:t xml:space="preserve">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8D4C7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8D4C7F" w:rsidRDefault="009F1662" w:rsidP="009F1662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8D4C7F" w:rsidRDefault="009F1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</w:t>
      </w:r>
      <w:r>
        <w:rPr>
          <w:sz w:val="28"/>
          <w:szCs w:val="28"/>
        </w:rPr>
        <w:t xml:space="preserve">мированию профессиональных компетенций. 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8D4C7F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0" w:name="_Toc118236608"/>
            <w:r>
              <w:rPr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8D4C7F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8D4C7F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8D4C7F" w:rsidRDefault="009F1662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D4C7F" w:rsidRDefault="009F1662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</w:t>
            </w:r>
            <w:r>
              <w:t xml:space="preserve"> будущей профессии и реализовывать собственные жизненные планы;</w:t>
            </w:r>
          </w:p>
          <w:p w:rsidR="008D4C7F" w:rsidRDefault="009F1662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8D4C7F" w:rsidRDefault="008D4C7F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 w:rsidP="009F1662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8D4C7F" w:rsidRDefault="009F1662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8D4C7F" w:rsidRDefault="008D4C7F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8D4C7F" w:rsidRDefault="009F1662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8D4C7F" w:rsidRDefault="009F1662" w:rsidP="009F1662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8D4C7F" w:rsidRDefault="008D4C7F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>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 xml:space="preserve">анием нужной/интересующей/запрашиваемой информации; - </w:t>
            </w:r>
            <w:proofErr w:type="gramStart"/>
            <w: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>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>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8D4C7F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Pr="00D15EEC" w:rsidRDefault="009F1662" w:rsidP="009F1662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8D4C7F" w:rsidRDefault="009F1662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свой образовательный и культурный уровень;</w:t>
            </w:r>
          </w:p>
          <w:p w:rsidR="008D4C7F" w:rsidRDefault="009F1662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ости;</w:t>
            </w:r>
          </w:p>
          <w:p w:rsidR="008D4C7F" w:rsidRDefault="009F1662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8D4C7F" w:rsidRDefault="009F1662" w:rsidP="009F1662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spacing w:line="276" w:lineRule="auto"/>
            </w:pPr>
          </w:p>
        </w:tc>
      </w:tr>
      <w:tr w:rsidR="008D4C7F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8D4C7F" w:rsidRDefault="008D4C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 w:rsidP="009F1662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8D4C7F" w:rsidRDefault="009F1662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8D4C7F" w:rsidRDefault="009F1662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8D4C7F" w:rsidRDefault="009F1662" w:rsidP="009F1662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D4C7F" w:rsidRDefault="008D4C7F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spacing w:line="276" w:lineRule="auto"/>
            </w:pPr>
          </w:p>
        </w:tc>
      </w:tr>
      <w:tr w:rsidR="008D4C7F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 xml:space="preserve">осознанное поведение на основе </w:t>
            </w:r>
            <w:r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8D4C7F" w:rsidRDefault="009F1662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</w:t>
            </w:r>
            <w:r>
              <w:t>го и ответственного члена российского общества;</w:t>
            </w:r>
          </w:p>
          <w:p w:rsidR="008D4C7F" w:rsidRDefault="009F1662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8D4C7F" w:rsidRDefault="009F1662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</w:t>
            </w:r>
            <w:r>
              <w:t>лнении биологических экспериментов;</w:t>
            </w:r>
          </w:p>
          <w:p w:rsidR="008D4C7F" w:rsidRDefault="009F1662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8D4C7F" w:rsidRDefault="009F1662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</w:t>
            </w:r>
            <w:r>
              <w:t>и ценностями и социальным положением;</w:t>
            </w:r>
          </w:p>
          <w:p w:rsidR="008D4C7F" w:rsidRDefault="009F1662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</w:t>
            </w:r>
            <w:r>
              <w:t>овность к гуманитарной и волонтёрской деятельности;</w:t>
            </w:r>
          </w:p>
          <w:p w:rsidR="008D4C7F" w:rsidRDefault="009F166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8D4C7F" w:rsidRDefault="009F1662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</w:t>
            </w:r>
            <w:r>
              <w:t xml:space="preserve">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8D4C7F" w:rsidRDefault="009F1662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8D4C7F" w:rsidRDefault="009F1662">
            <w:pPr>
              <w:ind w:firstLine="567"/>
              <w:jc w:val="both"/>
            </w:pPr>
            <w:r>
              <w:t>способность оценивать вклад российских учёных в становле</w:t>
            </w:r>
            <w:r>
              <w:t>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8D4C7F" w:rsidRDefault="009F1662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8D4C7F" w:rsidRDefault="009F1662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</w:t>
            </w:r>
            <w:r>
              <w:t xml:space="preserve">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</w:t>
            </w:r>
            <w:r>
              <w:t>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8D4C7F" w:rsidRDefault="009F1662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8D4C7F" w:rsidRDefault="009F1662">
            <w:pPr>
              <w:ind w:firstLine="567"/>
              <w:jc w:val="both"/>
            </w:pPr>
            <w:r>
              <w:t>эстетическое отношение к миру, включа</w:t>
            </w:r>
            <w:r>
              <w:t>я эстетику быта, научного и технического творчества, спорта, труда, общественных отношений;</w:t>
            </w:r>
          </w:p>
          <w:p w:rsidR="008D4C7F" w:rsidRDefault="009F1662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8D4C7F" w:rsidRDefault="009F1662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</w:t>
            </w:r>
            <w:r>
              <w:t>ости;</w:t>
            </w:r>
          </w:p>
          <w:p w:rsidR="008D4C7F" w:rsidRDefault="008D4C7F">
            <w:pPr>
              <w:ind w:firstLine="567"/>
              <w:jc w:val="both"/>
            </w:pPr>
          </w:p>
          <w:p w:rsidR="008D4C7F" w:rsidRDefault="008D4C7F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spacing w:line="276" w:lineRule="auto"/>
            </w:pPr>
          </w:p>
        </w:tc>
      </w:tr>
      <w:tr w:rsidR="008D4C7F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8D4C7F" w:rsidRDefault="009F16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8D4C7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C7F" w:rsidRDefault="009F1662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8D4C7F" w:rsidRDefault="008D4C7F">
      <w:pPr>
        <w:spacing w:line="276" w:lineRule="auto"/>
        <w:rPr>
          <w:sz w:val="28"/>
          <w:szCs w:val="28"/>
        </w:rPr>
        <w:sectPr w:rsidR="008D4C7F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8D4C7F" w:rsidRDefault="001B2E67" w:rsidP="001B2E67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9F1662">
        <w:rPr>
          <w:b/>
          <w:sz w:val="28"/>
          <w:szCs w:val="28"/>
        </w:rPr>
        <w:t xml:space="preserve">СТРУКТУРА И СОДЕРЖАНИЕ </w:t>
      </w:r>
      <w:r>
        <w:rPr>
          <w:b/>
          <w:sz w:val="28"/>
          <w:szCs w:val="28"/>
        </w:rPr>
        <w:t>ДИСЦИПЛИНЫ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1B2E67" w:rsidRPr="001B2E67" w:rsidRDefault="001B2E67" w:rsidP="001B2E67">
      <w:r w:rsidRPr="001B2E67">
        <w:rPr>
          <w:b/>
          <w:bCs/>
          <w:color w:val="000000"/>
        </w:rPr>
        <w:t>2.1. Трудоемкость освоения дисциплины</w:t>
      </w: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Pr="001B2E67" w:rsidRDefault="001B2E67" w:rsidP="001B2E67">
            <w:pPr>
              <w:jc w:val="center"/>
            </w:pPr>
            <w:r w:rsidRPr="001B2E67"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Объем в часах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106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-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106</w:t>
            </w:r>
          </w:p>
        </w:tc>
      </w:tr>
      <w:tr w:rsidR="008D4C7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iCs/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8D4C7F">
            <w:pPr>
              <w:spacing w:line="276" w:lineRule="auto"/>
              <w:rPr>
                <w:iCs/>
                <w:color w:val="FF0000"/>
                <w:lang w:eastAsia="en-US"/>
              </w:rPr>
            </w:pPr>
          </w:p>
        </w:tc>
      </w:tr>
      <w:tr w:rsidR="008D4C7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67</w:t>
            </w:r>
          </w:p>
        </w:tc>
      </w:tr>
      <w:tr w:rsidR="008D4C7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8D4C7F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>37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  <w:r>
              <w:rPr>
                <w:i/>
                <w:lang w:eastAsia="en-US"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 w:rsidP="009F1662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spacing w:line="276" w:lineRule="auto"/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39</w:t>
            </w:r>
          </w:p>
        </w:tc>
      </w:tr>
      <w:tr w:rsidR="008D4C7F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14</w:t>
            </w:r>
          </w:p>
        </w:tc>
      </w:tr>
      <w:tr w:rsidR="008D4C7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ind w:firstLine="709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25</w:t>
            </w:r>
          </w:p>
        </w:tc>
      </w:tr>
      <w:tr w:rsidR="008D4C7F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C7F" w:rsidRDefault="009F166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Промежуточная аттестация  в форме зачета</w:t>
            </w:r>
          </w:p>
        </w:tc>
      </w:tr>
    </w:tbl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D4C7F" w:rsidRDefault="008D4C7F">
      <w:pPr>
        <w:rPr>
          <w:b/>
          <w:sz w:val="28"/>
          <w:szCs w:val="28"/>
        </w:rPr>
        <w:sectPr w:rsidR="008D4C7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8D4C7F" w:rsidRDefault="009F16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01548F">
        <w:rPr>
          <w:b/>
          <w:sz w:val="28"/>
          <w:szCs w:val="28"/>
        </w:rPr>
        <w:t>. С</w:t>
      </w:r>
      <w:r>
        <w:rPr>
          <w:b/>
          <w:sz w:val="28"/>
          <w:szCs w:val="28"/>
        </w:rPr>
        <w:t xml:space="preserve">одержание </w:t>
      </w:r>
      <w:r>
        <w:rPr>
          <w:b/>
          <w:sz w:val="28"/>
          <w:szCs w:val="28"/>
        </w:rPr>
        <w:t>дисциплины</w:t>
      </w:r>
    </w:p>
    <w:p w:rsidR="008D4C7F" w:rsidRDefault="008D4C7F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8D4C7F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01548F" w:rsidP="0001548F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Pr="0001548F" w:rsidRDefault="0001548F" w:rsidP="0001548F">
            <w:pPr>
              <w:jc w:val="center"/>
            </w:pPr>
            <w:r w:rsidRPr="0001548F">
              <w:rPr>
                <w:b/>
                <w:bCs/>
                <w:color w:val="000000"/>
              </w:rPr>
              <w:t xml:space="preserve">Объем, </w:t>
            </w:r>
            <w:proofErr w:type="spellStart"/>
            <w:r w:rsidRPr="0001548F">
              <w:rPr>
                <w:b/>
                <w:bCs/>
                <w:color w:val="000000"/>
              </w:rPr>
              <w:t>ак</w:t>
            </w:r>
            <w:proofErr w:type="spellEnd"/>
            <w:r w:rsidRPr="0001548F">
              <w:rPr>
                <w:b/>
                <w:bCs/>
                <w:color w:val="000000"/>
              </w:rPr>
              <w:t xml:space="preserve">. ч. / </w:t>
            </w:r>
            <w:r w:rsidRPr="0001548F">
              <w:rPr>
                <w:b/>
                <w:bCs/>
                <w:color w:val="000000"/>
              </w:rPr>
              <w:br/>
              <w:t xml:space="preserve"> в том числе </w:t>
            </w:r>
            <w:r w:rsidRPr="0001548F"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 w:rsidRPr="0001548F">
              <w:rPr>
                <w:b/>
                <w:bCs/>
                <w:color w:val="000000"/>
              </w:rPr>
              <w:br/>
              <w:t> </w:t>
            </w:r>
            <w:proofErr w:type="spellStart"/>
            <w:r w:rsidRPr="0001548F">
              <w:rPr>
                <w:b/>
                <w:bCs/>
                <w:color w:val="000000"/>
              </w:rPr>
              <w:t>ак</w:t>
            </w:r>
            <w:proofErr w:type="spellEnd"/>
            <w:r w:rsidRPr="0001548F">
              <w:rPr>
                <w:b/>
                <w:bCs/>
                <w:color w:val="000000"/>
              </w:rPr>
              <w:t>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7F" w:rsidRPr="0001548F" w:rsidRDefault="0001548F" w:rsidP="000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57" w:right="57"/>
              <w:jc w:val="center"/>
            </w:pPr>
            <w:r w:rsidRPr="0001548F"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8D4C7F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8D4C7F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pStyle w:val="TableParagraph"/>
              <w:spacing w:line="276" w:lineRule="auto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8D4C7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  <w:lang w:eastAsia="en-US"/>
              </w:rPr>
              <w:t>Повседневная</w:t>
            </w:r>
            <w:r>
              <w:rPr>
                <w:b/>
                <w:spacing w:val="-6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жизнь</w:t>
            </w:r>
            <w:r>
              <w:rPr>
                <w:b/>
                <w:spacing w:val="-10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trHeight w:val="23"/>
        </w:trPr>
        <w:tc>
          <w:tcPr>
            <w:tcW w:w="12313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</w:t>
            </w:r>
            <w:proofErr w:type="gramStart"/>
            <w:r>
              <w:rPr>
                <w:rFonts w:eastAsia="Calibri"/>
                <w:bCs/>
                <w:lang w:eastAsia="ar-SA"/>
              </w:rPr>
              <w:t xml:space="preserve"> 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национальности;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профессии;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числительные;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члены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семьи</w:t>
            </w:r>
            <w:r>
              <w:rPr>
                <w:rFonts w:eastAsia="Calibri"/>
                <w:bCs/>
                <w:lang w:val="en-US" w:eastAsia="ar-SA"/>
              </w:rPr>
              <w:t xml:space="preserve"> (mother-in-law/nephew/stepmother,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личные 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Ье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функции как вспомогательных).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степени сравнения прилагательных и их правописание;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lastRenderedPageBreak/>
              <w:t>местои</w:t>
            </w:r>
            <w:r>
              <w:rPr>
                <w:rFonts w:eastAsia="Calibri"/>
                <w:bCs/>
                <w:lang w:eastAsia="ar-SA"/>
              </w:rPr>
              <w:t>мения личные, притяжательные, указательные, возвратные;</w:t>
            </w:r>
          </w:p>
          <w:p w:rsidR="008D4C7F" w:rsidRDefault="008D4C7F">
            <w:pPr>
              <w:spacing w:line="276" w:lineRule="auto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11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</w:tr>
      <w:tr w:rsidR="008D4C7F">
        <w:trPr>
          <w:cantSplit/>
          <w:trHeight w:val="352"/>
        </w:trPr>
        <w:tc>
          <w:tcPr>
            <w:tcW w:w="12313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Отношение поколений в семье.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</w:pPr>
            <w:r>
              <w:rPr>
                <w:rFonts w:eastAsia="Calibri"/>
                <w:bCs/>
                <w:lang w:eastAsia="ar-SA"/>
              </w:rPr>
              <w:t>Описание внешн</w:t>
            </w:r>
            <w:r>
              <w:rPr>
                <w:spacing w:val="-8"/>
              </w:rPr>
              <w:t>ости</w:t>
            </w:r>
            <w:r>
              <w:rPr>
                <w:spacing w:val="9"/>
              </w:rPr>
              <w:t xml:space="preserve"> </w:t>
            </w:r>
            <w:r>
              <w:rPr>
                <w:spacing w:val="-8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Описание характера личности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8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модальные</w:t>
            </w:r>
            <w:r>
              <w:rPr>
                <w:spacing w:val="-7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глаголы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и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их</w:t>
            </w:r>
            <w:r>
              <w:rPr>
                <w:spacing w:val="-10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8D4C7F" w:rsidRDefault="009F1662">
            <w:pPr>
              <w:pStyle w:val="TableParagraph"/>
              <w:spacing w:line="276" w:lineRule="auto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8D4C7F" w:rsidRDefault="009F1662">
            <w:pPr>
              <w:pStyle w:val="a9"/>
              <w:spacing w:line="276" w:lineRule="auto"/>
              <w:ind w:left="124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Молодёжь</w:t>
            </w:r>
            <w:r>
              <w:rPr>
                <w:b/>
                <w:spacing w:val="17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  <w:lang w:eastAsia="en-US"/>
              </w:rPr>
              <w:t>современном</w:t>
            </w:r>
            <w:proofErr w:type="gramEnd"/>
          </w:p>
          <w:p w:rsidR="008D4C7F" w:rsidRDefault="009F1662">
            <w:pPr>
              <w:pStyle w:val="TableParagraph"/>
              <w:spacing w:before="16" w:line="276" w:lineRule="auto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8D4C7F" w:rsidRDefault="009F1662">
            <w:pPr>
              <w:pStyle w:val="a9"/>
              <w:spacing w:line="276" w:lineRule="auto"/>
              <w:ind w:left="124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увлечения</w:t>
            </w:r>
            <w:r>
              <w:rPr>
                <w:b/>
                <w:spacing w:val="26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и</w:t>
            </w:r>
            <w:r>
              <w:rPr>
                <w:b/>
                <w:spacing w:val="7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eastAsia="en-US"/>
              </w:rPr>
              <w:t>интересы</w:t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spacing w:val="-10"/>
                <w:position w:val="-5"/>
                <w:sz w:val="24"/>
                <w:szCs w:val="24"/>
                <w:lang w:eastAsia="en-US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lang w:eastAsia="en-US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Досуг. Хобби.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Активный и пассивный отдых.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eastAsia="ar-SA"/>
              </w:rPr>
              <w:t>р</w:t>
            </w:r>
            <w:proofErr w:type="gramEnd"/>
            <w:r>
              <w:rPr>
                <w:rFonts w:eastAsia="Calibri"/>
                <w:bCs/>
                <w:lang w:eastAsia="ar-SA"/>
              </w:rPr>
              <w:t>утина</w:t>
            </w:r>
            <w:r>
              <w:rPr>
                <w:rFonts w:eastAsia="Calibri"/>
                <w:bCs/>
                <w:lang w:val="en-US" w:eastAsia="ar-SA"/>
              </w:rPr>
              <w:t xml:space="preserve"> (go to college, have breakfast, take </w:t>
            </w:r>
            <w:r>
              <w:rPr>
                <w:rFonts w:eastAsia="Calibri"/>
                <w:bCs/>
                <w:lang w:eastAsia="ar-SA"/>
              </w:rPr>
              <w:t>а</w:t>
            </w:r>
            <w:r>
              <w:rPr>
                <w:rFonts w:eastAsia="Calibri"/>
                <w:bCs/>
                <w:lang w:val="en-US" w:eastAsia="ar-SA"/>
              </w:rPr>
              <w:t xml:space="preserve"> shower,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наречия</w:t>
            </w:r>
            <w:r>
              <w:rPr>
                <w:rFonts w:eastAsia="Calibri"/>
                <w:bCs/>
                <w:lang w:val="en-US" w:eastAsia="ar-SA"/>
              </w:rPr>
              <w:t xml:space="preserve"> (always, never, rarely, sometimes, etc.)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предлоги</w:t>
            </w:r>
            <w:r>
              <w:t xml:space="preserve"> </w:t>
            </w:r>
            <w:r>
              <w:rPr>
                <w:spacing w:val="-2"/>
              </w:rPr>
              <w:t>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lang w:eastAsia="en-US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  <w:lang w:eastAsia="en-US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2"/>
              </w:rPr>
            </w:pPr>
            <w:r>
              <w:rPr>
                <w:rFonts w:eastAsia="Calibri"/>
                <w:bCs/>
                <w:lang w:eastAsia="ar-SA"/>
              </w:rPr>
              <w:t>глагол с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инфинитивом;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lang w:eastAsia="en-US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pStyle w:val="TableParagraph"/>
              <w:spacing w:before="16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lang w:eastAsia="en-US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Сослагательное наклонение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Рабочий день на промышленном предприятии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Рабочая молодежь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</w:pPr>
            <w:r>
              <w:rPr>
                <w:rFonts w:eastAsia="Calibri"/>
                <w:bCs/>
                <w:lang w:eastAsia="ar-SA"/>
              </w:rPr>
              <w:t>Роль иностранного</w:t>
            </w:r>
            <w:r>
              <w:rPr>
                <w:spacing w:val="-4"/>
              </w:rPr>
              <w:t xml:space="preserve"> языка в планах на будущее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8D4C7F" w:rsidRDefault="008D4C7F">
            <w:pPr>
              <w:spacing w:line="276" w:lineRule="auto"/>
              <w:rPr>
                <w:b/>
                <w:bCs/>
                <w:lang w:eastAsia="ar-SA"/>
              </w:rPr>
            </w:pPr>
          </w:p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7F" w:rsidRDefault="009F1662">
            <w:pPr>
              <w:pStyle w:val="TableParagraph"/>
              <w:spacing w:before="15" w:line="276" w:lineRule="auto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spacing w:val="-2"/>
                <w:lang w:eastAsia="en-US"/>
              </w:rPr>
            </w:pPr>
            <w:r>
              <w:rPr>
                <w:b/>
                <w:i/>
                <w:spacing w:val="-2"/>
                <w:lang w:eastAsia="en-US"/>
              </w:rPr>
              <w:t>Теоретическое обучение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предлоги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направления</w:t>
            </w:r>
            <w:r>
              <w:rPr>
                <w:rFonts w:eastAsia="Calibri"/>
                <w:bCs/>
                <w:lang w:val="en-US" w:eastAsia="ar-SA"/>
              </w:rPr>
              <w:t xml:space="preserve"> (forward, past, opposite,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eastAsia="ar-SA"/>
              </w:rPr>
              <w:t>модальные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глаголы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в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этикетных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формулах</w:t>
            </w:r>
            <w:r>
              <w:rPr>
                <w:rFonts w:eastAsia="Calibri"/>
                <w:bCs/>
                <w:lang w:val="en-US" w:eastAsia="ar-SA"/>
              </w:rPr>
              <w:t xml:space="preserve"> (Can/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may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 xml:space="preserve"> I help you?,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Should you have</w:t>
            </w:r>
          </w:p>
          <w:p w:rsidR="008D4C7F" w:rsidRDefault="009F1662">
            <w:pPr>
              <w:pStyle w:val="afb"/>
              <w:tabs>
                <w:tab w:val="left" w:pos="371"/>
              </w:tabs>
              <w:spacing w:line="276" w:lineRule="auto"/>
              <w:ind w:left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val="en-US" w:eastAsia="ar-SA"/>
              </w:rPr>
              <w:t>any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questions _,</w:t>
            </w:r>
            <w:r>
              <w:rPr>
                <w:rFonts w:eastAsia="Calibri"/>
                <w:bCs/>
                <w:lang w:val="en-US" w:eastAsia="ar-SA"/>
              </w:rPr>
              <w:tab/>
              <w:t>Should you need any further information _</w:t>
            </w:r>
            <w:r>
              <w:rPr>
                <w:rFonts w:eastAsia="Calibri"/>
                <w:bCs/>
                <w:lang w:val="en-US" w:eastAsia="ar-SA"/>
              </w:rPr>
              <w:tab/>
            </w:r>
            <w:r>
              <w:rPr>
                <w:rFonts w:eastAsia="Calibri"/>
                <w:bCs/>
                <w:lang w:eastAsia="ar-SA"/>
              </w:rPr>
              <w:t>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др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>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b/>
                <w:spacing w:val="-2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специальные вопросы</w:t>
            </w:r>
            <w:r>
              <w:rPr>
                <w:spacing w:val="-2"/>
                <w:lang w:eastAsia="en-US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Описание здания. Интерьер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здания</w:t>
            </w:r>
            <w:r>
              <w:rPr>
                <w:rFonts w:eastAsia="Calibri"/>
                <w:bCs/>
                <w:lang w:val="en-US" w:eastAsia="ar-SA"/>
              </w:rPr>
              <w:t xml:space="preserve"> (attached house, apartment,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комнаты</w:t>
            </w:r>
            <w:r>
              <w:rPr>
                <w:rFonts w:eastAsia="Calibri"/>
                <w:bCs/>
                <w:lang w:val="en-US" w:eastAsia="ar-SA"/>
              </w:rPr>
              <w:t xml:space="preserve"> (living-room, kitchen,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обстановка (</w:t>
            </w:r>
            <w:proofErr w:type="spellStart"/>
            <w:r>
              <w:rPr>
                <w:rFonts w:eastAsia="Calibri"/>
                <w:bCs/>
                <w:lang w:eastAsia="ar-SA"/>
              </w:rPr>
              <w:t>armchair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sofa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carpet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.);  наречия, обозначающие направление.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места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в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городе</w:t>
            </w:r>
            <w:r>
              <w:rPr>
                <w:rFonts w:eastAsia="Calibri"/>
                <w:bCs/>
                <w:lang w:val="en-US" w:eastAsia="ar-SA"/>
              </w:rPr>
              <w:t xml:space="preserve"> (city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centre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>, church, square, etc.);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6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 xml:space="preserve">оборот </w:t>
            </w:r>
            <w:proofErr w:type="spellStart"/>
            <w:r>
              <w:rPr>
                <w:rFonts w:eastAsia="Calibri"/>
                <w:bCs/>
                <w:lang w:eastAsia="ar-SA"/>
              </w:rPr>
              <w:t>there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is</w:t>
            </w:r>
            <w:proofErr w:type="spellEnd"/>
            <w:r>
              <w:rPr>
                <w:rFonts w:eastAsia="Calibri"/>
                <w:bCs/>
                <w:lang w:eastAsia="ar-SA"/>
              </w:rPr>
              <w:t>/</w:t>
            </w:r>
            <w:proofErr w:type="spellStart"/>
            <w:r>
              <w:rPr>
                <w:rFonts w:eastAsia="Calibri"/>
                <w:bCs/>
                <w:lang w:eastAsia="ar-SA"/>
              </w:rPr>
              <w:t>are</w:t>
            </w:r>
            <w:proofErr w:type="spellEnd"/>
            <w:r>
              <w:rPr>
                <w:spacing w:val="-4"/>
                <w:lang w:eastAsia="en-US"/>
              </w:rPr>
              <w:t xml:space="preserve">; </w:t>
            </w:r>
            <w:r>
              <w:rPr>
                <w:spacing w:val="-6"/>
                <w:lang w:eastAsia="en-US"/>
              </w:rPr>
              <w:t>35неопределённые</w:t>
            </w:r>
            <w:r>
              <w:rPr>
                <w:spacing w:val="-10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местоимения</w:t>
            </w:r>
            <w:r>
              <w:rPr>
                <w:spacing w:val="-5"/>
                <w:lang w:eastAsia="en-US"/>
              </w:rPr>
              <w:t xml:space="preserve"> </w:t>
            </w:r>
            <w:proofErr w:type="spellStart"/>
            <w:r>
              <w:rPr>
                <w:spacing w:val="-6"/>
                <w:lang w:eastAsia="en-US"/>
              </w:rPr>
              <w:t>some</w:t>
            </w:r>
            <w:proofErr w:type="spellEnd"/>
            <w:r>
              <w:rPr>
                <w:spacing w:val="-6"/>
                <w:lang w:eastAsia="en-US"/>
              </w:rPr>
              <w:t>/</w:t>
            </w:r>
            <w:proofErr w:type="spellStart"/>
            <w:r>
              <w:rPr>
                <w:spacing w:val="-6"/>
                <w:lang w:eastAsia="en-US"/>
              </w:rPr>
              <w:t>any</w:t>
            </w:r>
            <w:proofErr w:type="spellEnd"/>
            <w:r>
              <w:rPr>
                <w:spacing w:val="-6"/>
                <w:lang w:eastAsia="en-US"/>
              </w:rPr>
              <w:t>/</w:t>
            </w:r>
            <w:proofErr w:type="spellStart"/>
            <w:r>
              <w:rPr>
                <w:spacing w:val="-6"/>
                <w:lang w:eastAsia="en-US"/>
              </w:rPr>
              <w:t>one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b/>
                <w:spacing w:val="-6"/>
                <w:lang w:eastAsia="en-US"/>
              </w:rPr>
              <w:t>и</w:t>
            </w:r>
            <w:r>
              <w:rPr>
                <w:b/>
                <w:spacing w:val="-10"/>
                <w:lang w:eastAsia="en-US"/>
              </w:rPr>
              <w:t xml:space="preserve"> </w:t>
            </w:r>
            <w:r>
              <w:rPr>
                <w:b/>
                <w:spacing w:val="-6"/>
                <w:lang w:eastAsia="en-US"/>
              </w:rPr>
              <w:t xml:space="preserve">их </w:t>
            </w:r>
            <w:r>
              <w:rPr>
                <w:spacing w:val="-6"/>
                <w:lang w:eastAsia="en-US"/>
              </w:rPr>
              <w:t>производные</w:t>
            </w:r>
          </w:p>
          <w:p w:rsidR="008D4C7F" w:rsidRDefault="008D4C7F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техника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оборудование</w:t>
            </w:r>
            <w:r>
              <w:rPr>
                <w:rFonts w:eastAsia="Calibri"/>
                <w:bCs/>
                <w:lang w:val="en-US" w:eastAsia="ar-SA"/>
              </w:rPr>
              <w:t xml:space="preserve"> (flat-screen TV, camera, computer, etc.)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условия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жизни</w:t>
            </w:r>
            <w:r>
              <w:rPr>
                <w:rFonts w:eastAsia="Calibri"/>
                <w:bCs/>
                <w:lang w:val="en-US" w:eastAsia="ar-SA"/>
              </w:rPr>
              <w:t xml:space="preserve"> (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comforta</w:t>
            </w:r>
            <w:proofErr w:type="spellEnd"/>
            <w:proofErr w:type="gramStart"/>
            <w:r>
              <w:rPr>
                <w:rFonts w:eastAsia="Calibri"/>
                <w:bCs/>
                <w:lang w:eastAsia="ar-SA"/>
              </w:rPr>
              <w:t>Ы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>e, close, nice,</w:t>
            </w:r>
            <w:r>
              <w:rPr>
                <w:spacing w:val="-5"/>
                <w:lang w:val="en-US" w:eastAsia="en-US"/>
              </w:rPr>
              <w:t xml:space="preserve"> </w:t>
            </w:r>
            <w:r>
              <w:rPr>
                <w:spacing w:val="-2"/>
                <w:lang w:val="en-US" w:eastAsia="en-US"/>
              </w:rPr>
              <w:t>etc.);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особенности проживания в городе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оп</w:t>
            </w:r>
            <w:r>
              <w:rPr>
                <w:lang w:eastAsia="ar-SA"/>
              </w:rPr>
              <w:t xml:space="preserve">исание колледжа. 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</w:t>
            </w:r>
            <w:r>
              <w:rPr>
                <w:b/>
                <w:bCs/>
                <w:lang w:eastAsia="ar-SA"/>
              </w:rPr>
              <w:lastRenderedPageBreak/>
              <w:t xml:space="preserve">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Виды магазинов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отделы в магазине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Товары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Одежда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чтение артиклей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8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Совершение</w:t>
            </w:r>
            <w:r>
              <w:rPr>
                <w:spacing w:val="13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покупок</w:t>
            </w:r>
            <w:r>
              <w:rPr>
                <w:spacing w:val="5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в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продуктовом</w:t>
            </w:r>
            <w:r>
              <w:rPr>
                <w:spacing w:val="12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магазине</w:t>
            </w:r>
          </w:p>
          <w:p w:rsidR="008D4C7F" w:rsidRDefault="008D4C7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употребление слов </w:t>
            </w:r>
            <w:proofErr w:type="spellStart"/>
            <w:r>
              <w:rPr>
                <w:rFonts w:eastAsia="Calibri"/>
                <w:bCs/>
                <w:lang w:eastAsia="ar-SA"/>
              </w:rPr>
              <w:t>many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much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а </w:t>
            </w:r>
            <w:proofErr w:type="spellStart"/>
            <w:r>
              <w:rPr>
                <w:rFonts w:eastAsia="Calibri"/>
                <w:bCs/>
                <w:lang w:eastAsia="ar-SA"/>
              </w:rPr>
              <w:t>lot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of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little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few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а </w:t>
            </w:r>
            <w:proofErr w:type="spellStart"/>
            <w:r>
              <w:rPr>
                <w:rFonts w:eastAsia="Calibri"/>
                <w:bCs/>
                <w:lang w:eastAsia="ar-SA"/>
              </w:rPr>
              <w:t>few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с существительными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существительные исчисляемые и неисчисляемые;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артикли: определенный, неопределенный, нулевой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Совершение покупок в магазине 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Виды магазинов. Ассортимент товаров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арифметические действия и 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lastRenderedPageBreak/>
              <w:t xml:space="preserve">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Части тела.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Правильное питание </w:t>
            </w:r>
          </w:p>
          <w:p w:rsidR="008D4C7F" w:rsidRDefault="008D4C7F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Симптомы и болезни</w:t>
            </w:r>
          </w:p>
          <w:p w:rsidR="008D4C7F" w:rsidRDefault="008D4C7F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Еда.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Способы приготовления еды </w:t>
            </w:r>
          </w:p>
          <w:p w:rsidR="008D4C7F" w:rsidRDefault="008D4C7F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Еда полезная и вредная</w:t>
            </w:r>
          </w:p>
          <w:p w:rsidR="008D4C7F" w:rsidRDefault="008D4C7F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Дроби и меры весов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Чтение и правописание окончаний Простое прошедшее время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Правильные и неправильные глаголы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Образование</w:t>
            </w:r>
            <w:r>
              <w:rPr>
                <w:lang w:eastAsia="ar-SA"/>
              </w:rPr>
              <w:t xml:space="preserve"> множественного числа с помощью внешней и внутренней флексии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Роль спорта</w:t>
            </w:r>
            <w:r>
              <w:rPr>
                <w:lang w:eastAsia="ar-SA"/>
              </w:rPr>
              <w:t xml:space="preserve"> в современной жизни: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</w:t>
            </w:r>
            <w:r>
              <w:rPr>
                <w:b/>
                <w:bCs/>
                <w:lang w:eastAsia="ar-SA"/>
              </w:rPr>
              <w:lastRenderedPageBreak/>
              <w:t xml:space="preserve">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</w:t>
            </w:r>
            <w:proofErr w:type="gramStart"/>
            <w:r>
              <w:rPr>
                <w:lang w:eastAsia="ar-SA"/>
              </w:rPr>
              <w:t>степеней сравнения наречий Наречия места</w:t>
            </w:r>
            <w:proofErr w:type="gramEnd"/>
            <w:r>
              <w:rPr>
                <w:lang w:eastAsia="ar-SA"/>
              </w:rPr>
              <w:t xml:space="preserve"> 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pStyle w:val="afb"/>
              <w:tabs>
                <w:tab w:val="left" w:pos="371"/>
              </w:tabs>
              <w:spacing w:line="276" w:lineRule="auto"/>
              <w:ind w:left="0"/>
              <w:rPr>
                <w:b/>
                <w:bCs/>
              </w:rPr>
            </w:pPr>
            <w:r>
              <w:rPr>
                <w:b/>
                <w:bCs/>
                <w:i/>
                <w:lang w:eastAsia="ar-SA"/>
              </w:rPr>
              <w:t>П</w:t>
            </w:r>
            <w:r>
              <w:rPr>
                <w:b/>
                <w:bCs/>
                <w:lang w:eastAsia="ar-SA"/>
              </w:rPr>
              <w:t xml:space="preserve">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поезде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США (географическое положение, климат, население; национальные символы; политическое и </w:t>
            </w:r>
            <w:r>
              <w:rPr>
                <w:lang w:eastAsia="ar-SA"/>
              </w:rPr>
              <w:t>экономическое устройство, традиции).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2"/>
                <w:lang w:val="en-US" w:eastAsia="en-US"/>
              </w:rPr>
            </w:pPr>
            <w:proofErr w:type="gramStart"/>
            <w:r>
              <w:rPr>
                <w:lang w:eastAsia="ar-SA"/>
              </w:rPr>
              <w:t>государственное</w:t>
            </w:r>
            <w:r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устройство</w:t>
            </w:r>
            <w:r>
              <w:rPr>
                <w:lang w:val="en-US" w:eastAsia="ar-SA"/>
              </w:rPr>
              <w:t xml:space="preserve"> (government, president, Chamber of parliament </w:t>
            </w:r>
            <w:r>
              <w:rPr>
                <w:lang w:eastAsia="ar-SA"/>
              </w:rPr>
              <w:t>достопримечательности</w:t>
            </w:r>
            <w:r>
              <w:rPr>
                <w:spacing w:val="-6"/>
                <w:lang w:val="en-US" w:eastAsia="en-US"/>
              </w:rPr>
              <w:t xml:space="preserve"> (sights,</w:t>
            </w:r>
            <w:r>
              <w:rPr>
                <w:spacing w:val="-11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Tower</w:t>
            </w:r>
            <w:r>
              <w:rPr>
                <w:spacing w:val="7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Bridge,</w:t>
            </w:r>
            <w:r>
              <w:rPr>
                <w:spacing w:val="-2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Big</w:t>
            </w:r>
            <w:r>
              <w:rPr>
                <w:spacing w:val="-4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Ben,</w:t>
            </w:r>
            <w:r>
              <w:rPr>
                <w:spacing w:val="-10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Tower,</w:t>
            </w:r>
            <w:r>
              <w:rPr>
                <w:spacing w:val="-5"/>
                <w:lang w:val="en-US" w:eastAsia="en-US"/>
              </w:rPr>
              <w:t xml:space="preserve"> </w:t>
            </w:r>
            <w:proofErr w:type="spellStart"/>
            <w:r>
              <w:rPr>
                <w:spacing w:val="-6"/>
                <w:lang w:val="en-US" w:eastAsia="en-US"/>
              </w:rPr>
              <w:t>etc</w:t>
            </w:r>
            <w:proofErr w:type="spellEnd"/>
            <w:r>
              <w:rPr>
                <w:spacing w:val="-6"/>
                <w:lang w:val="en-US" w:eastAsia="en-US"/>
              </w:rPr>
              <w:t>)</w:t>
            </w:r>
            <w:proofErr w:type="gramEnd"/>
          </w:p>
          <w:p w:rsidR="008D4C7F" w:rsidRDefault="008D4C7F">
            <w:pPr>
              <w:spacing w:line="276" w:lineRule="auto"/>
              <w:jc w:val="both"/>
              <w:rPr>
                <w:spacing w:val="-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1121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обозначение годов, дат, времени, периодов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 прошедшее совершенное действие (образование и функции в действительном залоге; слова</w:t>
            </w:r>
            <w:r>
              <w:rPr>
                <w:spacing w:val="-11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spacing w:val="-6"/>
                <w:lang w:eastAsia="en-US"/>
              </w:rPr>
              <w:t>маркеры</w:t>
            </w:r>
            <w:r>
              <w:rPr>
                <w:spacing w:val="-3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eastAsia="ar-SA"/>
              </w:rPr>
              <w:t>достопримечательности</w:t>
            </w:r>
            <w:r>
              <w:rPr>
                <w:lang w:val="en-US" w:eastAsia="ar-SA"/>
              </w:rPr>
              <w:t xml:space="preserve"> (the Kremlin, the Red Square, Saint Petersburg, </w:t>
            </w:r>
            <w:proofErr w:type="spellStart"/>
            <w:r>
              <w:rPr>
                <w:lang w:val="en-US" w:eastAsia="ar-SA"/>
              </w:rPr>
              <w:t>etc</w:t>
            </w:r>
            <w:proofErr w:type="spellEnd"/>
            <w:r>
              <w:rPr>
                <w:lang w:val="en-US" w:eastAsia="ar-SA"/>
              </w:rPr>
              <w:t xml:space="preserve">); </w:t>
            </w:r>
            <w:r>
              <w:rPr>
                <w:lang w:eastAsia="ar-SA"/>
              </w:rPr>
              <w:t>сравнительные</w:t>
            </w:r>
            <w:r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обороты</w:t>
            </w:r>
            <w:r>
              <w:rPr>
                <w:lang w:val="en-US" w:eastAsia="ar-SA"/>
              </w:rPr>
              <w:t xml:space="preserve"> </w:t>
            </w:r>
            <w:proofErr w:type="spellStart"/>
            <w:r>
              <w:rPr>
                <w:lang w:val="en-US" w:eastAsia="ar-SA"/>
              </w:rPr>
              <w:t>than</w:t>
            </w:r>
            <w:proofErr w:type="spellEnd"/>
            <w:r>
              <w:rPr>
                <w:lang w:val="en-US" w:eastAsia="ar-SA"/>
              </w:rPr>
              <w:t>, as... as, not so ... as;</w:t>
            </w:r>
          </w:p>
          <w:p w:rsidR="008D4C7F" w:rsidRPr="00D15EEC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eastAsia="ar-SA"/>
              </w:rPr>
              <w:t>государственное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устройство</w:t>
            </w:r>
            <w:r w:rsidRPr="00D15EEC">
              <w:rPr>
                <w:lang w:val="en-US" w:eastAsia="ar-SA"/>
              </w:rPr>
              <w:t xml:space="preserve"> (government, president, judicial, commander-in chief, </w:t>
            </w:r>
            <w:proofErr w:type="spellStart"/>
            <w:r w:rsidRPr="00D15EEC">
              <w:rPr>
                <w:lang w:val="en-US" w:eastAsia="ar-SA"/>
              </w:rPr>
              <w:t>etc</w:t>
            </w:r>
            <w:proofErr w:type="spellEnd"/>
            <w:r w:rsidRPr="00D15EEC">
              <w:rPr>
                <w:lang w:val="en-US" w:eastAsia="ar-SA"/>
              </w:rPr>
              <w:t xml:space="preserve">) </w:t>
            </w:r>
            <w:r>
              <w:rPr>
                <w:lang w:eastAsia="ar-SA"/>
              </w:rPr>
              <w:t>погода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и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климат</w:t>
            </w:r>
            <w:r w:rsidRPr="00D15EEC">
              <w:rPr>
                <w:lang w:val="en-US" w:eastAsia="ar-SA"/>
              </w:rPr>
              <w:t xml:space="preserve"> (wet, mild, </w:t>
            </w:r>
            <w:proofErr w:type="spellStart"/>
            <w:r w:rsidRPr="00D15EEC">
              <w:rPr>
                <w:lang w:val="en-US" w:eastAsia="ar-SA"/>
              </w:rPr>
              <w:t>varia</w:t>
            </w:r>
            <w:proofErr w:type="spellEnd"/>
            <w:proofErr w:type="gramStart"/>
            <w:r>
              <w:rPr>
                <w:lang w:eastAsia="ar-SA"/>
              </w:rPr>
              <w:t>Ы</w:t>
            </w:r>
            <w:proofErr w:type="gramEnd"/>
            <w:r w:rsidRPr="00D15EEC">
              <w:rPr>
                <w:lang w:val="en-US" w:eastAsia="ar-SA"/>
              </w:rPr>
              <w:t>e,</w:t>
            </w:r>
            <w:r w:rsidRPr="00D15EEC">
              <w:rPr>
                <w:lang w:val="en-US" w:eastAsia="ar-SA"/>
              </w:rPr>
              <w:t xml:space="preserve"> continental, etc.); </w:t>
            </w:r>
            <w:r>
              <w:rPr>
                <w:lang w:eastAsia="ar-SA"/>
              </w:rPr>
              <w:t>артикли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с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географическими</w:t>
            </w:r>
            <w:r w:rsidRPr="00D15EE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названиями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5"/>
                <w:lang w:eastAsia="en-US"/>
              </w:rPr>
            </w:pPr>
            <w:r>
              <w:rPr>
                <w:lang w:eastAsia="ar-SA"/>
              </w:rPr>
              <w:t>Национальные символы. Политическое и экономическое</w:t>
            </w:r>
            <w:r>
              <w:rPr>
                <w:spacing w:val="13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Достопримечательности Москвы.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8D4C7F" w:rsidRDefault="008D4C7F">
            <w:pPr>
              <w:spacing w:line="276" w:lineRule="auto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8D4C7F" w:rsidRDefault="008D4C7F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Electricity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in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Our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Life</w:t>
            </w:r>
            <w:proofErr w:type="spellEnd"/>
            <w:r>
              <w:rPr>
                <w:lang w:eastAsia="ar-SA"/>
              </w:rPr>
              <w:t>. Работа на производстве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научно-технических  текстов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The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Concept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of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Electrical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Current</w:t>
            </w:r>
            <w:proofErr w:type="spellEnd"/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val="en-US" w:eastAsia="ar-SA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8D4C7F">
            <w:pPr>
              <w:spacing w:after="60" w:line="276" w:lineRule="auto"/>
              <w:jc w:val="center"/>
              <w:rPr>
                <w:lang w:val="en-US" w:eastAsia="ar-SA"/>
              </w:rPr>
            </w:pPr>
          </w:p>
          <w:p w:rsidR="008D4C7F" w:rsidRDefault="009F1662">
            <w:pPr>
              <w:spacing w:after="60" w:line="276" w:lineRule="auto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Технический прогресс: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перспективы и последствия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1557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понятия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Технологические процессы на производстве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Современные информационные технологии.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proofErr w:type="gramStart"/>
            <w:r>
              <w:rPr>
                <w:lang w:eastAsia="ar-SA"/>
              </w:rPr>
              <w:t>КТ в пр</w:t>
            </w:r>
            <w:proofErr w:type="gramEnd"/>
            <w:r>
              <w:rPr>
                <w:lang w:eastAsia="ar-SA"/>
              </w:rPr>
              <w:t>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76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4C7F" w:rsidRDefault="009F1662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8D4C7F" w:rsidRDefault="008D4C7F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68"/>
        </w:trPr>
        <w:tc>
          <w:tcPr>
            <w:tcW w:w="12313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D4C7F" w:rsidRDefault="008D4C7F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D4C7F" w:rsidRDefault="009F1662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профессионально ориентированная лексика; лексика делового общения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рамматические конструкции типичные для научно-популярного стиля.</w:t>
            </w:r>
          </w:p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Обзор изученного материала.</w:t>
            </w:r>
            <w:r>
              <w:rPr>
                <w:spacing w:val="-4"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7F" w:rsidRDefault="008D4C7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8D4C7F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 w:rsidP="009F1662">
            <w:pPr>
              <w:pStyle w:val="afb"/>
              <w:numPr>
                <w:ilvl w:val="0"/>
                <w:numId w:val="49"/>
              </w:numPr>
              <w:tabs>
                <w:tab w:val="left" w:pos="983"/>
                <w:tab w:val="right" w:pos="12103"/>
              </w:tabs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(зачет)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4C7F" w:rsidRDefault="008D4C7F">
            <w:pPr>
              <w:spacing w:line="276" w:lineRule="auto"/>
              <w:rPr>
                <w:lang w:eastAsia="ar-SA"/>
              </w:rPr>
            </w:pPr>
          </w:p>
        </w:tc>
      </w:tr>
      <w:tr w:rsidR="008D4C7F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D4C7F" w:rsidRDefault="009F1662">
            <w:pPr>
              <w:tabs>
                <w:tab w:val="left" w:pos="2450"/>
                <w:tab w:val="right" w:pos="12103"/>
              </w:tabs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4C7F" w:rsidRDefault="009F1662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106</w:t>
            </w:r>
          </w:p>
        </w:tc>
        <w:tc>
          <w:tcPr>
            <w:tcW w:w="13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4C7F" w:rsidRDefault="008D4C7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8D4C7F" w:rsidRDefault="008D4C7F">
      <w:pPr>
        <w:rPr>
          <w:b/>
          <w:sz w:val="28"/>
          <w:szCs w:val="28"/>
        </w:rPr>
        <w:sectPr w:rsidR="008D4C7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8D4C7F" w:rsidRDefault="008D4C7F">
      <w:pPr>
        <w:rPr>
          <w:sz w:val="28"/>
          <w:szCs w:val="28"/>
        </w:rPr>
      </w:pPr>
    </w:p>
    <w:p w:rsidR="00C12D53" w:rsidRDefault="00C12D53">
      <w:pPr>
        <w:ind w:firstLine="709"/>
        <w:jc w:val="both"/>
        <w:rPr>
          <w:bCs/>
        </w:rPr>
      </w:pPr>
    </w:p>
    <w:p w:rsidR="00C12D53" w:rsidRPr="00C12D53" w:rsidRDefault="00C12D53" w:rsidP="00C12D53">
      <w:pPr>
        <w:keepNext/>
        <w:spacing w:after="120"/>
        <w:jc w:val="center"/>
      </w:pPr>
      <w:bookmarkStart w:id="1" w:name="undefined"/>
      <w:r w:rsidRPr="00C12D53">
        <w:rPr>
          <w:b/>
          <w:bCs/>
          <w:color w:val="000000"/>
        </w:rPr>
        <w:t xml:space="preserve">3. Условия реализации </w:t>
      </w:r>
      <w:bookmarkEnd w:id="1"/>
      <w:r w:rsidRPr="00C12D53">
        <w:rPr>
          <w:b/>
          <w:bCs/>
          <w:color w:val="000000"/>
        </w:rPr>
        <w:t>ДИСЦИПЛИНЫ</w:t>
      </w:r>
    </w:p>
    <w:p w:rsidR="00C12D53" w:rsidRPr="00C12D53" w:rsidRDefault="00C12D53" w:rsidP="00C12D53">
      <w:pPr>
        <w:spacing w:after="120"/>
        <w:ind w:firstLine="709"/>
      </w:pPr>
      <w:r w:rsidRPr="00C12D53">
        <w:rPr>
          <w:b/>
          <w:bCs/>
          <w:color w:val="000000"/>
        </w:rPr>
        <w:t>3.1. Материально-техническое обеспечение</w:t>
      </w:r>
    </w:p>
    <w:p w:rsidR="00C12D53" w:rsidRDefault="00C12D53">
      <w:pPr>
        <w:ind w:firstLine="709"/>
        <w:jc w:val="both"/>
        <w:rPr>
          <w:bCs/>
        </w:rPr>
      </w:pPr>
    </w:p>
    <w:p w:rsidR="008D4C7F" w:rsidRDefault="009F1662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</w:t>
      </w:r>
      <w:r>
        <w:rPr>
          <w:bCs/>
        </w:rPr>
        <w:t xml:space="preserve">. </w:t>
      </w:r>
    </w:p>
    <w:p w:rsidR="008D4C7F" w:rsidRDefault="008D4C7F">
      <w:pPr>
        <w:ind w:firstLine="709"/>
        <w:jc w:val="both"/>
        <w:rPr>
          <w:bCs/>
        </w:rPr>
      </w:pPr>
    </w:p>
    <w:p w:rsidR="008D4C7F" w:rsidRPr="00C12D53" w:rsidRDefault="009F1662">
      <w:pPr>
        <w:ind w:firstLine="709"/>
        <w:jc w:val="both"/>
      </w:pPr>
      <w:r w:rsidRPr="00C12D53">
        <w:t>Кабинет иностранного языка № 18/Кабинет ин</w:t>
      </w:r>
      <w:r w:rsidRPr="00C12D53">
        <w:t>остранного языка № 9</w:t>
      </w:r>
    </w:p>
    <w:p w:rsidR="008D4C7F" w:rsidRPr="00C12D53" w:rsidRDefault="008D4C7F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8D4C7F" w:rsidRPr="00C12D53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8D4C7F" w:rsidRPr="00C12D53" w:rsidRDefault="009F1662">
            <w:pPr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8D4C7F" w:rsidRPr="00C12D53" w:rsidRDefault="009F1662">
            <w:pPr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4C7F" w:rsidRPr="00C12D53" w:rsidRDefault="009F1662">
            <w:pPr>
              <w:ind w:left="-104"/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8D4C7F" w:rsidRPr="00C12D53" w:rsidRDefault="009F1662">
            <w:pPr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4C7F" w:rsidRPr="00C12D53" w:rsidRDefault="009F1662">
            <w:pPr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8D4C7F" w:rsidRPr="00C12D53" w:rsidRDefault="009F1662">
            <w:pPr>
              <w:jc w:val="center"/>
              <w:rPr>
                <w:b/>
                <w:bCs/>
              </w:rPr>
            </w:pPr>
            <w:r w:rsidRPr="00C12D53"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8D4C7F" w:rsidRPr="00C12D53">
        <w:tc>
          <w:tcPr>
            <w:tcW w:w="518" w:type="dxa"/>
            <w:vMerge w:val="restart"/>
            <w:shd w:val="clear" w:color="auto" w:fill="auto"/>
          </w:tcPr>
          <w:p w:rsidR="008D4C7F" w:rsidRPr="00C12D53" w:rsidRDefault="009F1662">
            <w:r w:rsidRPr="00C12D53"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8D4C7F" w:rsidRPr="00C12D53" w:rsidRDefault="009F1662">
            <w:r w:rsidRPr="00C12D53"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8D4C7F" w:rsidRPr="00C12D53" w:rsidRDefault="009F1662">
            <w:r w:rsidRPr="00C12D53"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8D4C7F" w:rsidRPr="00C12D53" w:rsidRDefault="009F1662">
            <w:r w:rsidRPr="00C12D53">
              <w:rPr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8D4C7F" w:rsidRPr="00C12D53" w:rsidRDefault="008D4C7F"/>
        </w:tc>
        <w:tc>
          <w:tcPr>
            <w:tcW w:w="1701" w:type="dxa"/>
            <w:vMerge w:val="restart"/>
          </w:tcPr>
          <w:p w:rsidR="008D4C7F" w:rsidRPr="00C12D53" w:rsidRDefault="009F1662">
            <w:r w:rsidRPr="00C12D53">
              <w:t>ОУДБ.04</w:t>
            </w:r>
          </w:p>
          <w:p w:rsidR="008D4C7F" w:rsidRPr="00C12D53" w:rsidRDefault="008D4C7F"/>
          <w:p w:rsidR="008D4C7F" w:rsidRPr="00C12D53" w:rsidRDefault="008D4C7F">
            <w:pPr>
              <w:rPr>
                <w:lang w:val="en-US"/>
              </w:rPr>
            </w:pPr>
          </w:p>
        </w:tc>
      </w:tr>
      <w:tr w:rsidR="008D4C7F" w:rsidRPr="00C12D53">
        <w:tc>
          <w:tcPr>
            <w:tcW w:w="518" w:type="dxa"/>
            <w:vMerge/>
            <w:shd w:val="clear" w:color="auto" w:fill="auto"/>
          </w:tcPr>
          <w:p w:rsidR="008D4C7F" w:rsidRPr="00C12D53" w:rsidRDefault="008D4C7F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D4C7F" w:rsidRPr="00C12D53" w:rsidRDefault="008D4C7F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8D4C7F" w:rsidRPr="00C12D53" w:rsidRDefault="009F1662">
            <w:r w:rsidRPr="00C12D53"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8D4C7F" w:rsidRPr="00C12D53" w:rsidRDefault="009F1662">
            <w:pPr>
              <w:rPr>
                <w:lang w:val="en-US"/>
              </w:rPr>
            </w:pPr>
            <w:r w:rsidRPr="00C12D53">
              <w:t>ученические</w:t>
            </w:r>
            <w:r w:rsidRPr="00C12D53">
              <w:rPr>
                <w:lang w:val="en-US"/>
              </w:rPr>
              <w:t xml:space="preserve"> </w:t>
            </w:r>
            <w:r w:rsidRPr="00C12D53">
              <w:t>места</w:t>
            </w:r>
            <w:r w:rsidRPr="00C12D53">
              <w:rPr>
                <w:lang w:val="en-US"/>
              </w:rPr>
              <w:t xml:space="preserve">- 15 </w:t>
            </w:r>
            <w:proofErr w:type="spellStart"/>
            <w:proofErr w:type="gramStart"/>
            <w:r w:rsidRPr="00C12D53"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8D4C7F" w:rsidRPr="00C12D53" w:rsidRDefault="008D4C7F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8D4C7F" w:rsidRPr="00C12D53" w:rsidRDefault="008D4C7F">
            <w:pPr>
              <w:rPr>
                <w:lang w:val="en-US"/>
              </w:rPr>
            </w:pPr>
          </w:p>
        </w:tc>
      </w:tr>
      <w:tr w:rsidR="008D4C7F" w:rsidRPr="00C12D53">
        <w:tc>
          <w:tcPr>
            <w:tcW w:w="518" w:type="dxa"/>
            <w:vMerge/>
            <w:shd w:val="clear" w:color="auto" w:fill="auto"/>
          </w:tcPr>
          <w:p w:rsidR="008D4C7F" w:rsidRPr="00C12D53" w:rsidRDefault="008D4C7F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8D4C7F" w:rsidRPr="00C12D53" w:rsidRDefault="008D4C7F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8D4C7F" w:rsidRPr="00C12D53" w:rsidRDefault="009F1662">
            <w:r w:rsidRPr="00C12D53"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8D4C7F" w:rsidRPr="00C12D53" w:rsidRDefault="009F1662">
            <w:r w:rsidRPr="00C12D53">
              <w:t xml:space="preserve">Монитор 19" </w:t>
            </w:r>
            <w:r w:rsidRPr="00C12D53">
              <w:rPr>
                <w:lang w:val="en-US"/>
              </w:rPr>
              <w:t>SAMSUNG</w:t>
            </w:r>
            <w:r w:rsidRPr="00C12D53">
              <w:t xml:space="preserve"> </w:t>
            </w:r>
            <w:r w:rsidRPr="00C12D53">
              <w:rPr>
                <w:lang w:val="en-US"/>
              </w:rPr>
              <w:t>LCD</w:t>
            </w:r>
            <w:r w:rsidRPr="00C12D53">
              <w:t xml:space="preserve"> </w:t>
            </w:r>
          </w:p>
          <w:p w:rsidR="008D4C7F" w:rsidRPr="00C12D53" w:rsidRDefault="009F1662">
            <w:r w:rsidRPr="00C12D53">
              <w:t xml:space="preserve">Ноутбук </w:t>
            </w:r>
            <w:r w:rsidRPr="00C12D53">
              <w:rPr>
                <w:lang w:val="en-US"/>
              </w:rPr>
              <w:t>Samsung</w:t>
            </w:r>
            <w:r w:rsidRPr="00C12D53">
              <w:t xml:space="preserve"> </w:t>
            </w:r>
            <w:r w:rsidRPr="00C12D53">
              <w:rPr>
                <w:lang w:val="en-US"/>
              </w:rPr>
              <w:t>R</w:t>
            </w:r>
            <w:r w:rsidRPr="00C12D53">
              <w:t>720-</w:t>
            </w:r>
            <w:r w:rsidRPr="00C12D53">
              <w:rPr>
                <w:lang w:val="en-US"/>
              </w:rPr>
              <w:t>JS</w:t>
            </w:r>
            <w:r w:rsidRPr="00C12D53">
              <w:t xml:space="preserve">03, Системный блок </w:t>
            </w:r>
            <w:r w:rsidRPr="00C12D53">
              <w:rPr>
                <w:lang w:val="en-US"/>
              </w:rPr>
              <w:t>DEPO</w:t>
            </w:r>
            <w:r w:rsidRPr="00C12D53">
              <w:t xml:space="preserve"> </w:t>
            </w:r>
            <w:proofErr w:type="spellStart"/>
            <w:r w:rsidRPr="00C12D53">
              <w:rPr>
                <w:lang w:val="en-US"/>
              </w:rPr>
              <w:t>Neos</w:t>
            </w:r>
            <w:proofErr w:type="spellEnd"/>
            <w:r w:rsidRPr="00C12D53">
              <w:t xml:space="preserve"> 240</w:t>
            </w:r>
            <w:proofErr w:type="spellStart"/>
            <w:r w:rsidRPr="00C12D53">
              <w:rPr>
                <w:lang w:val="en-US"/>
              </w:rPr>
              <w:t>SEv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D4C7F" w:rsidRPr="00C12D53" w:rsidRDefault="009F1662">
            <w:r w:rsidRPr="00C12D53">
              <w:rPr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8D4C7F" w:rsidRPr="00C12D53" w:rsidRDefault="008D4C7F"/>
        </w:tc>
      </w:tr>
      <w:tr w:rsidR="008D4C7F" w:rsidRPr="00C12D53">
        <w:tc>
          <w:tcPr>
            <w:tcW w:w="518" w:type="dxa"/>
            <w:vMerge/>
            <w:shd w:val="clear" w:color="auto" w:fill="auto"/>
          </w:tcPr>
          <w:p w:rsidR="008D4C7F" w:rsidRPr="00C12D53" w:rsidRDefault="008D4C7F"/>
        </w:tc>
        <w:tc>
          <w:tcPr>
            <w:tcW w:w="2709" w:type="dxa"/>
            <w:vMerge/>
            <w:shd w:val="clear" w:color="auto" w:fill="auto"/>
          </w:tcPr>
          <w:p w:rsidR="008D4C7F" w:rsidRPr="00C12D53" w:rsidRDefault="008D4C7F"/>
        </w:tc>
        <w:tc>
          <w:tcPr>
            <w:tcW w:w="1843" w:type="dxa"/>
            <w:shd w:val="clear" w:color="auto" w:fill="auto"/>
          </w:tcPr>
          <w:p w:rsidR="008D4C7F" w:rsidRPr="00C12D53" w:rsidRDefault="009F1662">
            <w:pPr>
              <w:rPr>
                <w:b/>
                <w:bCs/>
              </w:rPr>
            </w:pPr>
            <w:r w:rsidRPr="00C12D53"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8D4C7F" w:rsidRPr="00C12D53" w:rsidRDefault="009F1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12D53">
              <w:rPr>
                <w:bCs/>
              </w:rPr>
              <w:t>профессионально ориентированные задания;</w:t>
            </w:r>
          </w:p>
          <w:p w:rsidR="008D4C7F" w:rsidRPr="00C12D53" w:rsidRDefault="009F1662">
            <w:r w:rsidRPr="00C12D53"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8D4C7F" w:rsidRPr="00C12D53" w:rsidRDefault="008D4C7F"/>
        </w:tc>
        <w:tc>
          <w:tcPr>
            <w:tcW w:w="1701" w:type="dxa"/>
            <w:vMerge/>
          </w:tcPr>
          <w:p w:rsidR="008D4C7F" w:rsidRPr="00C12D53" w:rsidRDefault="008D4C7F"/>
        </w:tc>
      </w:tr>
    </w:tbl>
    <w:p w:rsidR="008D4C7F" w:rsidRDefault="008D4C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2" w:name="_Toc124254181"/>
      <w:bookmarkStart w:id="3" w:name="_Toc124254257"/>
      <w:bookmarkStart w:id="4" w:name="_Toc124254524"/>
    </w:p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Default="00C12D53" w:rsidP="00C12D53"/>
    <w:p w:rsidR="00C12D53" w:rsidRPr="00C12D53" w:rsidRDefault="00C12D53" w:rsidP="00C12D53"/>
    <w:bookmarkEnd w:id="2"/>
    <w:bookmarkEnd w:id="3"/>
    <w:bookmarkEnd w:id="4"/>
    <w:p w:rsidR="00C12D53" w:rsidRPr="00C12D53" w:rsidRDefault="00C12D53" w:rsidP="00C12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b/>
        </w:rPr>
      </w:pPr>
      <w:r w:rsidRPr="00C12D53">
        <w:rPr>
          <w:b/>
          <w:color w:val="000000"/>
        </w:rPr>
        <w:lastRenderedPageBreak/>
        <w:t>3.2. Учебно-методическое обеспечение</w:t>
      </w:r>
    </w:p>
    <w:p w:rsidR="00C12D53" w:rsidRDefault="00C12D53" w:rsidP="00C12D53">
      <w:pPr>
        <w:pStyle w:val="a7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3.2.1. Основные печатные издания</w:t>
      </w:r>
    </w:p>
    <w:p w:rsidR="00C12D53" w:rsidRDefault="00C12D53" w:rsidP="00C12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C12D53" w:rsidRDefault="00C12D53" w:rsidP="00C12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1.Афанасьева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10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>2.Афанасьева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3.Биболетова М.З. 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4.Биболетова М.З. . Английский язык: базовый уровень: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C12D53" w:rsidRDefault="00C12D53" w:rsidP="00C12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t> </w:t>
      </w:r>
    </w:p>
    <w:p w:rsidR="00C12D53" w:rsidRDefault="00C12D53" w:rsidP="00C12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rPr>
          <w:color w:val="000000"/>
        </w:rPr>
        <w:t xml:space="preserve">3.2.2. Дополнительные источники 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t> 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1.Безкоровайная Г.Т. </w:t>
      </w:r>
      <w:proofErr w:type="spellStart"/>
      <w:r>
        <w:rPr>
          <w:color w:val="000000"/>
        </w:rPr>
        <w:t>Planet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>2.Голубев А.П. Английский язык: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3.Комаров Ю.А.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4.Комаров Ю.А.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5.Мишин А.В.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C12D53" w:rsidRDefault="00C12D53" w:rsidP="00C12D53">
      <w:pPr>
        <w:pStyle w:val="a7"/>
        <w:spacing w:before="0" w:beforeAutospacing="0" w:after="0" w:afterAutospacing="0"/>
      </w:pPr>
      <w:r>
        <w:rPr>
          <w:color w:val="000000"/>
        </w:rPr>
        <w:t xml:space="preserve">6.Мишин А.В.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8D4C7F" w:rsidRDefault="008D4C7F"/>
    <w:p w:rsidR="008D4C7F" w:rsidRDefault="008D4C7F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Default="00BF41A9" w:rsidP="00BF41A9">
      <w:pPr>
        <w:contextualSpacing/>
        <w:rPr>
          <w:b/>
          <w:sz w:val="28"/>
          <w:szCs w:val="28"/>
        </w:rPr>
      </w:pPr>
    </w:p>
    <w:p w:rsidR="00BF41A9" w:rsidRPr="00BF41A9" w:rsidRDefault="00BF41A9" w:rsidP="00BF41A9">
      <w:pPr>
        <w:keepNext/>
        <w:spacing w:after="120"/>
        <w:jc w:val="center"/>
      </w:pPr>
      <w:r w:rsidRPr="00BF41A9">
        <w:rPr>
          <w:b/>
          <w:bCs/>
          <w:color w:val="000000"/>
        </w:rPr>
        <w:t xml:space="preserve">4. Контроль и оценка результатов </w:t>
      </w:r>
      <w:r w:rsidRPr="00BF41A9">
        <w:rPr>
          <w:b/>
          <w:bCs/>
          <w:color w:val="000000"/>
        </w:rPr>
        <w:br/>
        <w:t> освоения ДИСЦИПЛИНЫ</w:t>
      </w:r>
    </w:p>
    <w:p w:rsidR="00BF41A9" w:rsidRDefault="00BF41A9" w:rsidP="00BF41A9">
      <w:pPr>
        <w:contextualSpacing/>
        <w:rPr>
          <w:b/>
          <w:sz w:val="28"/>
          <w:szCs w:val="28"/>
        </w:rPr>
        <w:sectPr w:rsidR="00BF41A9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119"/>
        <w:gridCol w:w="3402"/>
      </w:tblGrid>
      <w:tr w:rsidR="00BF41A9" w:rsidRPr="00BF41A9" w:rsidTr="00BF41A9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pPr>
              <w:jc w:val="center"/>
            </w:pPr>
            <w:r w:rsidRPr="00BF41A9">
              <w:rPr>
                <w:b/>
                <w:bCs/>
                <w:color w:val="000000"/>
              </w:rPr>
              <w:lastRenderedPageBreak/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pPr>
              <w:jc w:val="center"/>
            </w:pPr>
            <w:r w:rsidRPr="00BF41A9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pPr>
              <w:jc w:val="center"/>
            </w:pPr>
            <w:r w:rsidRPr="00BF41A9">
              <w:rPr>
                <w:b/>
                <w:bCs/>
                <w:color w:val="000000"/>
              </w:rPr>
              <w:t>Методы оценки</w:t>
            </w:r>
          </w:p>
        </w:tc>
      </w:tr>
      <w:tr w:rsidR="00BF41A9" w:rsidRPr="00BF41A9" w:rsidTr="00BF41A9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i/>
                <w:iCs/>
                <w:color w:val="000000"/>
              </w:rPr>
              <w:t xml:space="preserve">Знает: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F41A9" w:rsidRPr="00BF41A9" w:rsidRDefault="00BF41A9" w:rsidP="00BF41A9">
            <w:proofErr w:type="gramStart"/>
            <w:r w:rsidRPr="00BF41A9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BF41A9" w:rsidRPr="00BF41A9" w:rsidRDefault="00BF41A9" w:rsidP="00BF41A9">
            <w:r w:rsidRPr="00BF41A9"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BF41A9" w:rsidRPr="00BF41A9" w:rsidRDefault="00BF41A9" w:rsidP="00BF41A9">
            <w:proofErr w:type="gramStart"/>
            <w:r w:rsidRPr="00BF41A9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общеупотребительные </w:t>
            </w:r>
            <w:r w:rsidRPr="00BF41A9">
              <w:rPr>
                <w:color w:val="000000"/>
                <w:sz w:val="22"/>
                <w:szCs w:val="22"/>
              </w:rPr>
              <w:lastRenderedPageBreak/>
              <w:t xml:space="preserve">глаголы (бытовая и профессиональная лексика);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BF41A9" w:rsidRPr="00BF41A9" w:rsidRDefault="00BF41A9" w:rsidP="00BF41A9">
            <w:r w:rsidRPr="00BF41A9"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 w:rsidRPr="00BF41A9">
              <w:rPr>
                <w:i/>
                <w:iCs/>
                <w:color w:val="000000"/>
                <w:sz w:val="22"/>
                <w:szCs w:val="22"/>
              </w:rPr>
              <w:t>:</w:t>
            </w:r>
            <w:bookmarkStart w:id="5" w:name="_GoBack"/>
            <w:bookmarkEnd w:id="5"/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BF41A9" w:rsidRPr="00BF41A9" w:rsidRDefault="00BF41A9" w:rsidP="00BF41A9">
            <w:r w:rsidRPr="00BF41A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BF41A9" w:rsidRPr="00BF41A9" w:rsidTr="00BF41A9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сферах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</w:t>
            </w:r>
            <w:r w:rsidRPr="00BF41A9">
              <w:rPr>
                <w:color w:val="000000"/>
                <w:sz w:val="22"/>
                <w:szCs w:val="22"/>
              </w:rPr>
              <w:lastRenderedPageBreak/>
              <w:t>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BF41A9" w:rsidRPr="00BF41A9" w:rsidRDefault="00BF41A9" w:rsidP="00BF41A9">
            <w:proofErr w:type="gramStart"/>
            <w:r w:rsidRPr="00BF41A9"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BF41A9" w:rsidRPr="00BF41A9" w:rsidRDefault="00BF41A9" w:rsidP="00BF41A9">
            <w:proofErr w:type="gramStart"/>
            <w:r w:rsidRPr="00BF41A9"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</w:t>
            </w:r>
            <w:r w:rsidRPr="00BF41A9">
              <w:rPr>
                <w:color w:val="000000"/>
                <w:sz w:val="22"/>
                <w:szCs w:val="22"/>
              </w:rPr>
              <w:lastRenderedPageBreak/>
              <w:t xml:space="preserve">информацию;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BF41A9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BF41A9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BF41A9" w:rsidRPr="00BF41A9" w:rsidRDefault="00BF41A9" w:rsidP="00BF41A9">
            <w:proofErr w:type="gramStart"/>
            <w:r w:rsidRPr="00BF41A9"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BF41A9" w:rsidRPr="00BF41A9" w:rsidRDefault="00BF41A9" w:rsidP="00BF41A9">
            <w:r w:rsidRPr="00BF41A9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1A9" w:rsidRPr="00BF41A9" w:rsidRDefault="00BF41A9" w:rsidP="00BF41A9">
            <w:r w:rsidRPr="00BF41A9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BF41A9" w:rsidRPr="00BF41A9" w:rsidRDefault="00BF41A9" w:rsidP="00BF41A9">
            <w:r w:rsidRPr="00BF41A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BF41A9" w:rsidRPr="00BF41A9" w:rsidRDefault="00BF41A9" w:rsidP="00BF41A9">
            <w:r w:rsidRPr="00BF41A9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8D4C7F" w:rsidRDefault="008D4C7F">
      <w:pPr>
        <w:jc w:val="both"/>
        <w:sectPr w:rsidR="008D4C7F" w:rsidSect="00BF41A9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8D4C7F" w:rsidRDefault="008D4C7F" w:rsidP="00BF41A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8D4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662" w:rsidRDefault="009F1662">
      <w:r>
        <w:separator/>
      </w:r>
    </w:p>
  </w:endnote>
  <w:endnote w:type="continuationSeparator" w:id="0">
    <w:p w:rsidR="009F1662" w:rsidRDefault="009F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662" w:rsidRDefault="009F1662">
      <w:r>
        <w:separator/>
      </w:r>
    </w:p>
  </w:footnote>
  <w:footnote w:type="continuationSeparator" w:id="0">
    <w:p w:rsidR="009F1662" w:rsidRDefault="009F1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D2C"/>
    <w:multiLevelType w:val="multilevel"/>
    <w:tmpl w:val="18D286DC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D23327F"/>
    <w:multiLevelType w:val="multilevel"/>
    <w:tmpl w:val="14BCE7A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F4A47A0"/>
    <w:multiLevelType w:val="multilevel"/>
    <w:tmpl w:val="294CB49A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151D3123"/>
    <w:multiLevelType w:val="multilevel"/>
    <w:tmpl w:val="28549D3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BF53E46"/>
    <w:multiLevelType w:val="multilevel"/>
    <w:tmpl w:val="BC72EDE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1D450A6E"/>
    <w:multiLevelType w:val="hybridMultilevel"/>
    <w:tmpl w:val="BFD01800"/>
    <w:lvl w:ilvl="0" w:tplc="017EB6D0">
      <w:start w:val="2"/>
      <w:numFmt w:val="decimal"/>
      <w:lvlText w:val="%1."/>
      <w:lvlJc w:val="left"/>
      <w:pPr>
        <w:ind w:left="960" w:hanging="360"/>
      </w:pPr>
    </w:lvl>
    <w:lvl w:ilvl="1" w:tplc="DC6A8AEC">
      <w:start w:val="1"/>
      <w:numFmt w:val="none"/>
      <w:suff w:val="nothing"/>
      <w:lvlText w:val=""/>
      <w:lvlJc w:val="left"/>
      <w:pPr>
        <w:ind w:left="0" w:firstLine="0"/>
      </w:pPr>
    </w:lvl>
    <w:lvl w:ilvl="2" w:tplc="1EEC883C">
      <w:start w:val="1"/>
      <w:numFmt w:val="none"/>
      <w:suff w:val="nothing"/>
      <w:lvlText w:val=""/>
      <w:lvlJc w:val="left"/>
      <w:pPr>
        <w:ind w:left="0" w:firstLine="0"/>
      </w:pPr>
    </w:lvl>
    <w:lvl w:ilvl="3" w:tplc="CFC06D24">
      <w:start w:val="1"/>
      <w:numFmt w:val="none"/>
      <w:suff w:val="nothing"/>
      <w:lvlText w:val=""/>
      <w:lvlJc w:val="left"/>
      <w:pPr>
        <w:ind w:left="0" w:firstLine="0"/>
      </w:pPr>
    </w:lvl>
    <w:lvl w:ilvl="4" w:tplc="966C3CE0">
      <w:start w:val="1"/>
      <w:numFmt w:val="none"/>
      <w:suff w:val="nothing"/>
      <w:lvlText w:val=""/>
      <w:lvlJc w:val="left"/>
      <w:pPr>
        <w:ind w:left="0" w:firstLine="0"/>
      </w:pPr>
    </w:lvl>
    <w:lvl w:ilvl="5" w:tplc="B69286EC">
      <w:start w:val="1"/>
      <w:numFmt w:val="none"/>
      <w:suff w:val="nothing"/>
      <w:lvlText w:val=""/>
      <w:lvlJc w:val="left"/>
      <w:pPr>
        <w:ind w:left="0" w:firstLine="0"/>
      </w:pPr>
    </w:lvl>
    <w:lvl w:ilvl="6" w:tplc="70083DCE">
      <w:start w:val="1"/>
      <w:numFmt w:val="none"/>
      <w:suff w:val="nothing"/>
      <w:lvlText w:val=""/>
      <w:lvlJc w:val="left"/>
      <w:pPr>
        <w:ind w:left="0" w:firstLine="0"/>
      </w:pPr>
    </w:lvl>
    <w:lvl w:ilvl="7" w:tplc="75887C2E">
      <w:start w:val="1"/>
      <w:numFmt w:val="none"/>
      <w:suff w:val="nothing"/>
      <w:lvlText w:val=""/>
      <w:lvlJc w:val="left"/>
      <w:pPr>
        <w:ind w:left="0" w:firstLine="0"/>
      </w:pPr>
    </w:lvl>
    <w:lvl w:ilvl="8" w:tplc="5B96238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1D934C1F"/>
    <w:multiLevelType w:val="multilevel"/>
    <w:tmpl w:val="BBE251D4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E393190"/>
    <w:multiLevelType w:val="multilevel"/>
    <w:tmpl w:val="BDD2B8AA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EA130BC"/>
    <w:multiLevelType w:val="multilevel"/>
    <w:tmpl w:val="CB702EF0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F594673"/>
    <w:multiLevelType w:val="hybridMultilevel"/>
    <w:tmpl w:val="F9CCA5AE"/>
    <w:styleLink w:val="WW8Num7"/>
    <w:lvl w:ilvl="0" w:tplc="8344347A">
      <w:start w:val="1"/>
      <w:numFmt w:val="decimal"/>
      <w:pStyle w:val="WW8Num7"/>
      <w:lvlText w:val="%1."/>
      <w:lvlJc w:val="left"/>
    </w:lvl>
    <w:lvl w:ilvl="1" w:tplc="7892D386">
      <w:start w:val="1"/>
      <w:numFmt w:val="lowerLetter"/>
      <w:lvlText w:val="%2."/>
      <w:lvlJc w:val="left"/>
    </w:lvl>
    <w:lvl w:ilvl="2" w:tplc="6C58CA00">
      <w:start w:val="1"/>
      <w:numFmt w:val="lowerRoman"/>
      <w:lvlText w:val="%3."/>
      <w:lvlJc w:val="right"/>
    </w:lvl>
    <w:lvl w:ilvl="3" w:tplc="E8A6DA34">
      <w:start w:val="1"/>
      <w:numFmt w:val="decimal"/>
      <w:lvlText w:val="%4."/>
      <w:lvlJc w:val="left"/>
    </w:lvl>
    <w:lvl w:ilvl="4" w:tplc="97F655AC">
      <w:start w:val="1"/>
      <w:numFmt w:val="lowerLetter"/>
      <w:lvlText w:val="%5."/>
      <w:lvlJc w:val="left"/>
    </w:lvl>
    <w:lvl w:ilvl="5" w:tplc="06183A74">
      <w:start w:val="1"/>
      <w:numFmt w:val="lowerRoman"/>
      <w:lvlText w:val="%6."/>
      <w:lvlJc w:val="right"/>
    </w:lvl>
    <w:lvl w:ilvl="6" w:tplc="FBFCA6FC">
      <w:start w:val="1"/>
      <w:numFmt w:val="decimal"/>
      <w:lvlText w:val="%7."/>
      <w:lvlJc w:val="left"/>
    </w:lvl>
    <w:lvl w:ilvl="7" w:tplc="C5F856F4">
      <w:start w:val="1"/>
      <w:numFmt w:val="lowerLetter"/>
      <w:lvlText w:val="%8."/>
      <w:lvlJc w:val="left"/>
    </w:lvl>
    <w:lvl w:ilvl="8" w:tplc="61380310">
      <w:start w:val="1"/>
      <w:numFmt w:val="lowerRoman"/>
      <w:lvlText w:val="%9."/>
      <w:lvlJc w:val="right"/>
    </w:lvl>
  </w:abstractNum>
  <w:abstractNum w:abstractNumId="10">
    <w:nsid w:val="20D55369"/>
    <w:multiLevelType w:val="hybridMultilevel"/>
    <w:tmpl w:val="4BE03F26"/>
    <w:styleLink w:val="WWNum1"/>
    <w:lvl w:ilvl="0" w:tplc="EC66870E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8F02A630">
      <w:start w:val="1"/>
      <w:numFmt w:val="bullet"/>
      <w:lvlText w:val="o"/>
      <w:lvlJc w:val="left"/>
      <w:rPr>
        <w:rFonts w:ascii="Courier New" w:hAnsi="Courier New" w:cs="Courier New"/>
      </w:rPr>
    </w:lvl>
    <w:lvl w:ilvl="2" w:tplc="F47CEE8C">
      <w:start w:val="1"/>
      <w:numFmt w:val="bullet"/>
      <w:lvlText w:val=""/>
      <w:lvlJc w:val="left"/>
      <w:rPr>
        <w:rFonts w:ascii="Wingdings" w:hAnsi="Wingdings"/>
      </w:rPr>
    </w:lvl>
    <w:lvl w:ilvl="3" w:tplc="38EC1DA6">
      <w:start w:val="1"/>
      <w:numFmt w:val="bullet"/>
      <w:lvlText w:val=""/>
      <w:lvlJc w:val="left"/>
      <w:rPr>
        <w:rFonts w:ascii="Symbol" w:hAnsi="Symbol"/>
      </w:rPr>
    </w:lvl>
    <w:lvl w:ilvl="4" w:tplc="D6CCCCD6">
      <w:start w:val="1"/>
      <w:numFmt w:val="bullet"/>
      <w:lvlText w:val="o"/>
      <w:lvlJc w:val="left"/>
      <w:rPr>
        <w:rFonts w:ascii="Courier New" w:hAnsi="Courier New" w:cs="Courier New"/>
      </w:rPr>
    </w:lvl>
    <w:lvl w:ilvl="5" w:tplc="A4749890">
      <w:start w:val="1"/>
      <w:numFmt w:val="bullet"/>
      <w:lvlText w:val=""/>
      <w:lvlJc w:val="left"/>
      <w:rPr>
        <w:rFonts w:ascii="Wingdings" w:hAnsi="Wingdings"/>
      </w:rPr>
    </w:lvl>
    <w:lvl w:ilvl="6" w:tplc="4AE6B0CE">
      <w:start w:val="1"/>
      <w:numFmt w:val="bullet"/>
      <w:lvlText w:val=""/>
      <w:lvlJc w:val="left"/>
      <w:rPr>
        <w:rFonts w:ascii="Symbol" w:hAnsi="Symbol"/>
      </w:rPr>
    </w:lvl>
    <w:lvl w:ilvl="7" w:tplc="7E585AC2">
      <w:start w:val="1"/>
      <w:numFmt w:val="bullet"/>
      <w:lvlText w:val="o"/>
      <w:lvlJc w:val="left"/>
      <w:rPr>
        <w:rFonts w:ascii="Courier New" w:hAnsi="Courier New" w:cs="Courier New"/>
      </w:rPr>
    </w:lvl>
    <w:lvl w:ilvl="8" w:tplc="3B6E45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1">
    <w:nsid w:val="26BA71AA"/>
    <w:multiLevelType w:val="multilevel"/>
    <w:tmpl w:val="1004C72C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89220AC"/>
    <w:multiLevelType w:val="multilevel"/>
    <w:tmpl w:val="8DF43654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B470569"/>
    <w:multiLevelType w:val="multilevel"/>
    <w:tmpl w:val="BEB0F780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328A143F"/>
    <w:multiLevelType w:val="multilevel"/>
    <w:tmpl w:val="A57292CC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3312559"/>
    <w:multiLevelType w:val="hybridMultilevel"/>
    <w:tmpl w:val="F5C073FE"/>
    <w:lvl w:ilvl="0" w:tplc="38E068D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6C7EA5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B6B54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FF607A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36DEE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022F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726CE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622A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AE8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CF0EEB"/>
    <w:multiLevelType w:val="hybridMultilevel"/>
    <w:tmpl w:val="E5E04080"/>
    <w:styleLink w:val="WWNum4"/>
    <w:lvl w:ilvl="0" w:tplc="F0686BA8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7CE274BA">
      <w:start w:val="1"/>
      <w:numFmt w:val="bullet"/>
      <w:lvlText w:val="o"/>
      <w:lvlJc w:val="left"/>
      <w:rPr>
        <w:rFonts w:ascii="Courier New" w:hAnsi="Courier New" w:cs="Courier New"/>
      </w:rPr>
    </w:lvl>
    <w:lvl w:ilvl="2" w:tplc="716A6DC2">
      <w:start w:val="1"/>
      <w:numFmt w:val="bullet"/>
      <w:lvlText w:val=""/>
      <w:lvlJc w:val="left"/>
      <w:rPr>
        <w:rFonts w:ascii="Wingdings" w:hAnsi="Wingdings"/>
      </w:rPr>
    </w:lvl>
    <w:lvl w:ilvl="3" w:tplc="427CFE00">
      <w:start w:val="1"/>
      <w:numFmt w:val="bullet"/>
      <w:lvlText w:val=""/>
      <w:lvlJc w:val="left"/>
      <w:rPr>
        <w:rFonts w:ascii="Symbol" w:hAnsi="Symbol"/>
      </w:rPr>
    </w:lvl>
    <w:lvl w:ilvl="4" w:tplc="CF90608E">
      <w:start w:val="1"/>
      <w:numFmt w:val="bullet"/>
      <w:lvlText w:val="o"/>
      <w:lvlJc w:val="left"/>
      <w:rPr>
        <w:rFonts w:ascii="Courier New" w:hAnsi="Courier New" w:cs="Courier New"/>
      </w:rPr>
    </w:lvl>
    <w:lvl w:ilvl="5" w:tplc="C352D8FE">
      <w:start w:val="1"/>
      <w:numFmt w:val="bullet"/>
      <w:lvlText w:val=""/>
      <w:lvlJc w:val="left"/>
      <w:rPr>
        <w:rFonts w:ascii="Wingdings" w:hAnsi="Wingdings"/>
      </w:rPr>
    </w:lvl>
    <w:lvl w:ilvl="6" w:tplc="11D8F9F6">
      <w:start w:val="1"/>
      <w:numFmt w:val="bullet"/>
      <w:lvlText w:val=""/>
      <w:lvlJc w:val="left"/>
      <w:rPr>
        <w:rFonts w:ascii="Symbol" w:hAnsi="Symbol"/>
      </w:rPr>
    </w:lvl>
    <w:lvl w:ilvl="7" w:tplc="F69EACF4">
      <w:start w:val="1"/>
      <w:numFmt w:val="bullet"/>
      <w:lvlText w:val="o"/>
      <w:lvlJc w:val="left"/>
      <w:rPr>
        <w:rFonts w:ascii="Courier New" w:hAnsi="Courier New" w:cs="Courier New"/>
      </w:rPr>
    </w:lvl>
    <w:lvl w:ilvl="8" w:tplc="B6D24BE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7">
    <w:nsid w:val="39BA5BF3"/>
    <w:multiLevelType w:val="multilevel"/>
    <w:tmpl w:val="E1D0A2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B8C295F"/>
    <w:multiLevelType w:val="multilevel"/>
    <w:tmpl w:val="B0729BFE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C9B424A"/>
    <w:multiLevelType w:val="multilevel"/>
    <w:tmpl w:val="DD22221C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E7F4483"/>
    <w:multiLevelType w:val="hybridMultilevel"/>
    <w:tmpl w:val="10C80EA4"/>
    <w:styleLink w:val="WWNum6"/>
    <w:lvl w:ilvl="0" w:tplc="1F464200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64E63FD2">
      <w:start w:val="1"/>
      <w:numFmt w:val="bullet"/>
      <w:lvlText w:val="o"/>
      <w:lvlJc w:val="left"/>
      <w:rPr>
        <w:rFonts w:ascii="Courier New" w:hAnsi="Courier New" w:cs="Courier New"/>
      </w:rPr>
    </w:lvl>
    <w:lvl w:ilvl="2" w:tplc="E2F0A9C2">
      <w:start w:val="1"/>
      <w:numFmt w:val="bullet"/>
      <w:lvlText w:val=""/>
      <w:lvlJc w:val="left"/>
      <w:rPr>
        <w:rFonts w:ascii="Wingdings" w:hAnsi="Wingdings"/>
      </w:rPr>
    </w:lvl>
    <w:lvl w:ilvl="3" w:tplc="13E23DB2">
      <w:start w:val="1"/>
      <w:numFmt w:val="bullet"/>
      <w:lvlText w:val=""/>
      <w:lvlJc w:val="left"/>
      <w:rPr>
        <w:rFonts w:ascii="Symbol" w:hAnsi="Symbol"/>
      </w:rPr>
    </w:lvl>
    <w:lvl w:ilvl="4" w:tplc="421C8DF0">
      <w:start w:val="1"/>
      <w:numFmt w:val="bullet"/>
      <w:lvlText w:val="o"/>
      <w:lvlJc w:val="left"/>
      <w:rPr>
        <w:rFonts w:ascii="Courier New" w:hAnsi="Courier New" w:cs="Courier New"/>
      </w:rPr>
    </w:lvl>
    <w:lvl w:ilvl="5" w:tplc="A80A2ABE">
      <w:start w:val="1"/>
      <w:numFmt w:val="bullet"/>
      <w:lvlText w:val=""/>
      <w:lvlJc w:val="left"/>
      <w:rPr>
        <w:rFonts w:ascii="Wingdings" w:hAnsi="Wingdings"/>
      </w:rPr>
    </w:lvl>
    <w:lvl w:ilvl="6" w:tplc="FF3E7898">
      <w:start w:val="1"/>
      <w:numFmt w:val="bullet"/>
      <w:lvlText w:val=""/>
      <w:lvlJc w:val="left"/>
      <w:rPr>
        <w:rFonts w:ascii="Symbol" w:hAnsi="Symbol"/>
      </w:rPr>
    </w:lvl>
    <w:lvl w:ilvl="7" w:tplc="C1A68526">
      <w:start w:val="1"/>
      <w:numFmt w:val="bullet"/>
      <w:lvlText w:val="o"/>
      <w:lvlJc w:val="left"/>
      <w:rPr>
        <w:rFonts w:ascii="Courier New" w:hAnsi="Courier New" w:cs="Courier New"/>
      </w:rPr>
    </w:lvl>
    <w:lvl w:ilvl="8" w:tplc="83D28F5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3EC37122"/>
    <w:multiLevelType w:val="multilevel"/>
    <w:tmpl w:val="E6D6584A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41040217"/>
    <w:multiLevelType w:val="hybridMultilevel"/>
    <w:tmpl w:val="9E6C3184"/>
    <w:lvl w:ilvl="0" w:tplc="E9C8446E">
      <w:start w:val="1"/>
      <w:numFmt w:val="decimal"/>
      <w:lvlText w:val="%1."/>
      <w:lvlJc w:val="left"/>
      <w:pPr>
        <w:ind w:left="960" w:hanging="360"/>
      </w:pPr>
    </w:lvl>
    <w:lvl w:ilvl="1" w:tplc="9EBAAE3E">
      <w:start w:val="1"/>
      <w:numFmt w:val="none"/>
      <w:suff w:val="nothing"/>
      <w:lvlText w:val=""/>
      <w:lvlJc w:val="left"/>
      <w:pPr>
        <w:ind w:left="0" w:firstLine="0"/>
      </w:pPr>
    </w:lvl>
    <w:lvl w:ilvl="2" w:tplc="1CBE2D70">
      <w:start w:val="1"/>
      <w:numFmt w:val="none"/>
      <w:suff w:val="nothing"/>
      <w:lvlText w:val=""/>
      <w:lvlJc w:val="left"/>
      <w:pPr>
        <w:ind w:left="0" w:firstLine="0"/>
      </w:pPr>
    </w:lvl>
    <w:lvl w:ilvl="3" w:tplc="802A73E2">
      <w:start w:val="1"/>
      <w:numFmt w:val="none"/>
      <w:suff w:val="nothing"/>
      <w:lvlText w:val=""/>
      <w:lvlJc w:val="left"/>
      <w:pPr>
        <w:ind w:left="0" w:firstLine="0"/>
      </w:pPr>
    </w:lvl>
    <w:lvl w:ilvl="4" w:tplc="2F08C7B2">
      <w:start w:val="1"/>
      <w:numFmt w:val="none"/>
      <w:suff w:val="nothing"/>
      <w:lvlText w:val=""/>
      <w:lvlJc w:val="left"/>
      <w:pPr>
        <w:ind w:left="0" w:firstLine="0"/>
      </w:pPr>
    </w:lvl>
    <w:lvl w:ilvl="5" w:tplc="B282D2EE">
      <w:start w:val="1"/>
      <w:numFmt w:val="none"/>
      <w:suff w:val="nothing"/>
      <w:lvlText w:val=""/>
      <w:lvlJc w:val="left"/>
      <w:pPr>
        <w:ind w:left="0" w:firstLine="0"/>
      </w:pPr>
    </w:lvl>
    <w:lvl w:ilvl="6" w:tplc="7A08EFC4">
      <w:start w:val="1"/>
      <w:numFmt w:val="none"/>
      <w:suff w:val="nothing"/>
      <w:lvlText w:val=""/>
      <w:lvlJc w:val="left"/>
      <w:pPr>
        <w:ind w:left="0" w:firstLine="0"/>
      </w:pPr>
    </w:lvl>
    <w:lvl w:ilvl="7" w:tplc="F658425C">
      <w:start w:val="1"/>
      <w:numFmt w:val="none"/>
      <w:suff w:val="nothing"/>
      <w:lvlText w:val=""/>
      <w:lvlJc w:val="left"/>
      <w:pPr>
        <w:ind w:left="0" w:firstLine="0"/>
      </w:pPr>
    </w:lvl>
    <w:lvl w:ilvl="8" w:tplc="1C26437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>
    <w:nsid w:val="412D2E6A"/>
    <w:multiLevelType w:val="multilevel"/>
    <w:tmpl w:val="9340AA06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41B92AA8"/>
    <w:multiLevelType w:val="multilevel"/>
    <w:tmpl w:val="4D1C7888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24D3489"/>
    <w:multiLevelType w:val="hybridMultilevel"/>
    <w:tmpl w:val="5E28911E"/>
    <w:styleLink w:val="WWNum5"/>
    <w:lvl w:ilvl="0" w:tplc="A762C738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4146A136">
      <w:start w:val="1"/>
      <w:numFmt w:val="bullet"/>
      <w:lvlText w:val="o"/>
      <w:lvlJc w:val="left"/>
      <w:rPr>
        <w:rFonts w:ascii="Courier New" w:hAnsi="Courier New" w:cs="Courier New"/>
      </w:rPr>
    </w:lvl>
    <w:lvl w:ilvl="2" w:tplc="437678CE">
      <w:start w:val="1"/>
      <w:numFmt w:val="bullet"/>
      <w:lvlText w:val=""/>
      <w:lvlJc w:val="left"/>
      <w:rPr>
        <w:rFonts w:ascii="Wingdings" w:hAnsi="Wingdings"/>
      </w:rPr>
    </w:lvl>
    <w:lvl w:ilvl="3" w:tplc="EF08C620">
      <w:start w:val="1"/>
      <w:numFmt w:val="bullet"/>
      <w:lvlText w:val=""/>
      <w:lvlJc w:val="left"/>
      <w:rPr>
        <w:rFonts w:ascii="Symbol" w:hAnsi="Symbol"/>
      </w:rPr>
    </w:lvl>
    <w:lvl w:ilvl="4" w:tplc="4C966B82">
      <w:start w:val="1"/>
      <w:numFmt w:val="bullet"/>
      <w:lvlText w:val="o"/>
      <w:lvlJc w:val="left"/>
      <w:rPr>
        <w:rFonts w:ascii="Courier New" w:hAnsi="Courier New" w:cs="Courier New"/>
      </w:rPr>
    </w:lvl>
    <w:lvl w:ilvl="5" w:tplc="DC0C3CCA">
      <w:start w:val="1"/>
      <w:numFmt w:val="bullet"/>
      <w:lvlText w:val=""/>
      <w:lvlJc w:val="left"/>
      <w:rPr>
        <w:rFonts w:ascii="Wingdings" w:hAnsi="Wingdings"/>
      </w:rPr>
    </w:lvl>
    <w:lvl w:ilvl="6" w:tplc="6E2AA0BA">
      <w:start w:val="1"/>
      <w:numFmt w:val="bullet"/>
      <w:lvlText w:val=""/>
      <w:lvlJc w:val="left"/>
      <w:rPr>
        <w:rFonts w:ascii="Symbol" w:hAnsi="Symbol"/>
      </w:rPr>
    </w:lvl>
    <w:lvl w:ilvl="7" w:tplc="717651AE">
      <w:start w:val="1"/>
      <w:numFmt w:val="bullet"/>
      <w:lvlText w:val="o"/>
      <w:lvlJc w:val="left"/>
      <w:rPr>
        <w:rFonts w:ascii="Courier New" w:hAnsi="Courier New" w:cs="Courier New"/>
      </w:rPr>
    </w:lvl>
    <w:lvl w:ilvl="8" w:tplc="E986495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6">
    <w:nsid w:val="44482E67"/>
    <w:multiLevelType w:val="multilevel"/>
    <w:tmpl w:val="989C0ED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55F03A1"/>
    <w:multiLevelType w:val="hybridMultilevel"/>
    <w:tmpl w:val="E7DA311C"/>
    <w:lvl w:ilvl="0" w:tplc="82FC8010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25E41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9617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026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1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D03B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D0E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2C5E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34AA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D703F"/>
    <w:multiLevelType w:val="hybridMultilevel"/>
    <w:tmpl w:val="FCE47E3E"/>
    <w:styleLink w:val="WWNum35"/>
    <w:lvl w:ilvl="0" w:tplc="AA32CB70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3B56A42A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4E4C4AD2">
      <w:start w:val="1"/>
      <w:numFmt w:val="bullet"/>
      <w:lvlText w:val=""/>
      <w:lvlJc w:val="left"/>
      <w:rPr>
        <w:rFonts w:ascii="Wingdings" w:hAnsi="Wingdings"/>
      </w:rPr>
    </w:lvl>
    <w:lvl w:ilvl="3" w:tplc="CAA4A7F6">
      <w:start w:val="1"/>
      <w:numFmt w:val="bullet"/>
      <w:lvlText w:val=""/>
      <w:lvlJc w:val="left"/>
      <w:rPr>
        <w:rFonts w:ascii="Symbol" w:hAnsi="Symbol"/>
      </w:rPr>
    </w:lvl>
    <w:lvl w:ilvl="4" w:tplc="FB86FE8E">
      <w:start w:val="1"/>
      <w:numFmt w:val="bullet"/>
      <w:lvlText w:val="o"/>
      <w:lvlJc w:val="left"/>
      <w:rPr>
        <w:rFonts w:ascii="Courier New" w:hAnsi="Courier New" w:cs="Courier New"/>
      </w:rPr>
    </w:lvl>
    <w:lvl w:ilvl="5" w:tplc="47D64A70">
      <w:start w:val="1"/>
      <w:numFmt w:val="bullet"/>
      <w:lvlText w:val=""/>
      <w:lvlJc w:val="left"/>
      <w:rPr>
        <w:rFonts w:ascii="Wingdings" w:hAnsi="Wingdings"/>
      </w:rPr>
    </w:lvl>
    <w:lvl w:ilvl="6" w:tplc="12CA1CEA">
      <w:start w:val="1"/>
      <w:numFmt w:val="bullet"/>
      <w:lvlText w:val=""/>
      <w:lvlJc w:val="left"/>
      <w:rPr>
        <w:rFonts w:ascii="Symbol" w:hAnsi="Symbol"/>
      </w:rPr>
    </w:lvl>
    <w:lvl w:ilvl="7" w:tplc="8D3E2DD8">
      <w:start w:val="1"/>
      <w:numFmt w:val="bullet"/>
      <w:lvlText w:val="o"/>
      <w:lvlJc w:val="left"/>
      <w:rPr>
        <w:rFonts w:ascii="Courier New" w:hAnsi="Courier New" w:cs="Courier New"/>
      </w:rPr>
    </w:lvl>
    <w:lvl w:ilvl="8" w:tplc="341448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>
    <w:nsid w:val="4C756D06"/>
    <w:multiLevelType w:val="hybridMultilevel"/>
    <w:tmpl w:val="AF943100"/>
    <w:lvl w:ilvl="0" w:tplc="273212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F24D2CA">
      <w:start w:val="1"/>
      <w:numFmt w:val="lowerLetter"/>
      <w:lvlText w:val="%2."/>
      <w:lvlJc w:val="left"/>
      <w:pPr>
        <w:ind w:left="1440" w:hanging="360"/>
      </w:pPr>
    </w:lvl>
    <w:lvl w:ilvl="2" w:tplc="105A93DE">
      <w:start w:val="1"/>
      <w:numFmt w:val="lowerRoman"/>
      <w:lvlText w:val="%3."/>
      <w:lvlJc w:val="right"/>
      <w:pPr>
        <w:ind w:left="2160" w:hanging="180"/>
      </w:pPr>
    </w:lvl>
    <w:lvl w:ilvl="3" w:tplc="3942FCAE">
      <w:start w:val="1"/>
      <w:numFmt w:val="decimal"/>
      <w:lvlText w:val="%4."/>
      <w:lvlJc w:val="left"/>
      <w:pPr>
        <w:ind w:left="2880" w:hanging="360"/>
      </w:pPr>
    </w:lvl>
    <w:lvl w:ilvl="4" w:tplc="4F2A9342">
      <w:start w:val="1"/>
      <w:numFmt w:val="lowerLetter"/>
      <w:lvlText w:val="%5."/>
      <w:lvlJc w:val="left"/>
      <w:pPr>
        <w:ind w:left="3600" w:hanging="360"/>
      </w:pPr>
    </w:lvl>
    <w:lvl w:ilvl="5" w:tplc="BAF84A10">
      <w:start w:val="1"/>
      <w:numFmt w:val="lowerRoman"/>
      <w:lvlText w:val="%6."/>
      <w:lvlJc w:val="right"/>
      <w:pPr>
        <w:ind w:left="4320" w:hanging="180"/>
      </w:pPr>
    </w:lvl>
    <w:lvl w:ilvl="6" w:tplc="D50CE0C2">
      <w:start w:val="1"/>
      <w:numFmt w:val="decimal"/>
      <w:lvlText w:val="%7."/>
      <w:lvlJc w:val="left"/>
      <w:pPr>
        <w:ind w:left="5040" w:hanging="360"/>
      </w:pPr>
    </w:lvl>
    <w:lvl w:ilvl="7" w:tplc="26A8455E">
      <w:start w:val="1"/>
      <w:numFmt w:val="lowerLetter"/>
      <w:lvlText w:val="%8."/>
      <w:lvlJc w:val="left"/>
      <w:pPr>
        <w:ind w:left="5760" w:hanging="360"/>
      </w:pPr>
    </w:lvl>
    <w:lvl w:ilvl="8" w:tplc="90B6FC56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9737A"/>
    <w:multiLevelType w:val="multilevel"/>
    <w:tmpl w:val="AC0E42B6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29D2A15"/>
    <w:multiLevelType w:val="hybridMultilevel"/>
    <w:tmpl w:val="26ACEE64"/>
    <w:styleLink w:val="WWNum2"/>
    <w:lvl w:ilvl="0" w:tplc="01ACA5D0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CDB2D35A">
      <w:start w:val="1"/>
      <w:numFmt w:val="bullet"/>
      <w:lvlText w:val="o"/>
      <w:lvlJc w:val="left"/>
      <w:rPr>
        <w:rFonts w:ascii="Courier New" w:hAnsi="Courier New" w:cs="Courier New"/>
      </w:rPr>
    </w:lvl>
    <w:lvl w:ilvl="2" w:tplc="9C66859E">
      <w:start w:val="1"/>
      <w:numFmt w:val="bullet"/>
      <w:lvlText w:val=""/>
      <w:lvlJc w:val="left"/>
      <w:rPr>
        <w:rFonts w:ascii="Wingdings" w:hAnsi="Wingdings"/>
      </w:rPr>
    </w:lvl>
    <w:lvl w:ilvl="3" w:tplc="A5182B9E">
      <w:start w:val="1"/>
      <w:numFmt w:val="bullet"/>
      <w:lvlText w:val=""/>
      <w:lvlJc w:val="left"/>
      <w:rPr>
        <w:rFonts w:ascii="Symbol" w:hAnsi="Symbol"/>
      </w:rPr>
    </w:lvl>
    <w:lvl w:ilvl="4" w:tplc="C7080D36">
      <w:start w:val="1"/>
      <w:numFmt w:val="bullet"/>
      <w:lvlText w:val="o"/>
      <w:lvlJc w:val="left"/>
      <w:rPr>
        <w:rFonts w:ascii="Courier New" w:hAnsi="Courier New" w:cs="Courier New"/>
      </w:rPr>
    </w:lvl>
    <w:lvl w:ilvl="5" w:tplc="3A8468E6">
      <w:start w:val="1"/>
      <w:numFmt w:val="bullet"/>
      <w:lvlText w:val=""/>
      <w:lvlJc w:val="left"/>
      <w:rPr>
        <w:rFonts w:ascii="Wingdings" w:hAnsi="Wingdings"/>
      </w:rPr>
    </w:lvl>
    <w:lvl w:ilvl="6" w:tplc="9D2E9D04">
      <w:start w:val="1"/>
      <w:numFmt w:val="bullet"/>
      <w:lvlText w:val=""/>
      <w:lvlJc w:val="left"/>
      <w:rPr>
        <w:rFonts w:ascii="Symbol" w:hAnsi="Symbol"/>
      </w:rPr>
    </w:lvl>
    <w:lvl w:ilvl="7" w:tplc="2B1AD0C2">
      <w:start w:val="1"/>
      <w:numFmt w:val="bullet"/>
      <w:lvlText w:val="o"/>
      <w:lvlJc w:val="left"/>
      <w:rPr>
        <w:rFonts w:ascii="Courier New" w:hAnsi="Courier New" w:cs="Courier New"/>
      </w:rPr>
    </w:lvl>
    <w:lvl w:ilvl="8" w:tplc="250A3AE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2">
    <w:nsid w:val="5D6F4526"/>
    <w:multiLevelType w:val="multilevel"/>
    <w:tmpl w:val="8ECCCC1A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E676D75"/>
    <w:multiLevelType w:val="multilevel"/>
    <w:tmpl w:val="B6DA4DD8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600E4133"/>
    <w:multiLevelType w:val="multilevel"/>
    <w:tmpl w:val="DA72F86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2330EA9"/>
    <w:multiLevelType w:val="hybridMultilevel"/>
    <w:tmpl w:val="16A40176"/>
    <w:styleLink w:val="WWNum7"/>
    <w:lvl w:ilvl="0" w:tplc="50425692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ACB429AA">
      <w:start w:val="1"/>
      <w:numFmt w:val="bullet"/>
      <w:lvlText w:val="o"/>
      <w:lvlJc w:val="left"/>
      <w:rPr>
        <w:rFonts w:ascii="Courier New" w:hAnsi="Courier New" w:cs="Courier New"/>
      </w:rPr>
    </w:lvl>
    <w:lvl w:ilvl="2" w:tplc="A88A1EBE">
      <w:start w:val="1"/>
      <w:numFmt w:val="bullet"/>
      <w:lvlText w:val=""/>
      <w:lvlJc w:val="left"/>
      <w:rPr>
        <w:rFonts w:ascii="Wingdings" w:hAnsi="Wingdings"/>
      </w:rPr>
    </w:lvl>
    <w:lvl w:ilvl="3" w:tplc="D3FCE4D8">
      <w:start w:val="1"/>
      <w:numFmt w:val="bullet"/>
      <w:lvlText w:val=""/>
      <w:lvlJc w:val="left"/>
      <w:rPr>
        <w:rFonts w:ascii="Symbol" w:hAnsi="Symbol"/>
      </w:rPr>
    </w:lvl>
    <w:lvl w:ilvl="4" w:tplc="E2F45F10">
      <w:start w:val="1"/>
      <w:numFmt w:val="bullet"/>
      <w:lvlText w:val="o"/>
      <w:lvlJc w:val="left"/>
      <w:rPr>
        <w:rFonts w:ascii="Courier New" w:hAnsi="Courier New" w:cs="Courier New"/>
      </w:rPr>
    </w:lvl>
    <w:lvl w:ilvl="5" w:tplc="53160E74">
      <w:start w:val="1"/>
      <w:numFmt w:val="bullet"/>
      <w:lvlText w:val=""/>
      <w:lvlJc w:val="left"/>
      <w:rPr>
        <w:rFonts w:ascii="Wingdings" w:hAnsi="Wingdings"/>
      </w:rPr>
    </w:lvl>
    <w:lvl w:ilvl="6" w:tplc="B8AC1CB2">
      <w:start w:val="1"/>
      <w:numFmt w:val="bullet"/>
      <w:lvlText w:val=""/>
      <w:lvlJc w:val="left"/>
      <w:rPr>
        <w:rFonts w:ascii="Symbol" w:hAnsi="Symbol"/>
      </w:rPr>
    </w:lvl>
    <w:lvl w:ilvl="7" w:tplc="37F41802">
      <w:start w:val="1"/>
      <w:numFmt w:val="bullet"/>
      <w:lvlText w:val="o"/>
      <w:lvlJc w:val="left"/>
      <w:rPr>
        <w:rFonts w:ascii="Courier New" w:hAnsi="Courier New" w:cs="Courier New"/>
      </w:rPr>
    </w:lvl>
    <w:lvl w:ilvl="8" w:tplc="7270B91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640159BE"/>
    <w:multiLevelType w:val="hybridMultilevel"/>
    <w:tmpl w:val="39D05726"/>
    <w:lvl w:ilvl="0" w:tplc="AD82DA0A">
      <w:start w:val="3"/>
      <w:numFmt w:val="decimal"/>
      <w:lvlText w:val="%1."/>
      <w:lvlJc w:val="left"/>
      <w:pPr>
        <w:ind w:left="960" w:hanging="360"/>
      </w:pPr>
    </w:lvl>
    <w:lvl w:ilvl="1" w:tplc="4EB4A942">
      <w:start w:val="1"/>
      <w:numFmt w:val="none"/>
      <w:suff w:val="nothing"/>
      <w:lvlText w:val=""/>
      <w:lvlJc w:val="left"/>
      <w:pPr>
        <w:ind w:left="0" w:firstLine="0"/>
      </w:pPr>
    </w:lvl>
    <w:lvl w:ilvl="2" w:tplc="E3FE4290">
      <w:start w:val="1"/>
      <w:numFmt w:val="none"/>
      <w:suff w:val="nothing"/>
      <w:lvlText w:val=""/>
      <w:lvlJc w:val="left"/>
      <w:pPr>
        <w:ind w:left="0" w:firstLine="0"/>
      </w:pPr>
    </w:lvl>
    <w:lvl w:ilvl="3" w:tplc="EF62359E">
      <w:start w:val="1"/>
      <w:numFmt w:val="none"/>
      <w:suff w:val="nothing"/>
      <w:lvlText w:val=""/>
      <w:lvlJc w:val="left"/>
      <w:pPr>
        <w:ind w:left="0" w:firstLine="0"/>
      </w:pPr>
    </w:lvl>
    <w:lvl w:ilvl="4" w:tplc="773EF05A">
      <w:start w:val="1"/>
      <w:numFmt w:val="none"/>
      <w:suff w:val="nothing"/>
      <w:lvlText w:val=""/>
      <w:lvlJc w:val="left"/>
      <w:pPr>
        <w:ind w:left="0" w:firstLine="0"/>
      </w:pPr>
    </w:lvl>
    <w:lvl w:ilvl="5" w:tplc="4EFCA118">
      <w:start w:val="1"/>
      <w:numFmt w:val="none"/>
      <w:suff w:val="nothing"/>
      <w:lvlText w:val=""/>
      <w:lvlJc w:val="left"/>
      <w:pPr>
        <w:ind w:left="0" w:firstLine="0"/>
      </w:pPr>
    </w:lvl>
    <w:lvl w:ilvl="6" w:tplc="94889332">
      <w:start w:val="1"/>
      <w:numFmt w:val="none"/>
      <w:suff w:val="nothing"/>
      <w:lvlText w:val=""/>
      <w:lvlJc w:val="left"/>
      <w:pPr>
        <w:ind w:left="0" w:firstLine="0"/>
      </w:pPr>
    </w:lvl>
    <w:lvl w:ilvl="7" w:tplc="8668DE38">
      <w:start w:val="1"/>
      <w:numFmt w:val="none"/>
      <w:suff w:val="nothing"/>
      <w:lvlText w:val=""/>
      <w:lvlJc w:val="left"/>
      <w:pPr>
        <w:ind w:left="0" w:firstLine="0"/>
      </w:pPr>
    </w:lvl>
    <w:lvl w:ilvl="8" w:tplc="C164C2D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>
    <w:nsid w:val="649D1CBC"/>
    <w:multiLevelType w:val="hybridMultilevel"/>
    <w:tmpl w:val="02107C3C"/>
    <w:lvl w:ilvl="0" w:tplc="76B0A3DA">
      <w:start w:val="1"/>
      <w:numFmt w:val="decimal"/>
      <w:lvlText w:val="%1."/>
      <w:lvlJc w:val="left"/>
      <w:pPr>
        <w:ind w:left="960" w:hanging="360"/>
      </w:pPr>
    </w:lvl>
    <w:lvl w:ilvl="1" w:tplc="68FE3AF6">
      <w:start w:val="1"/>
      <w:numFmt w:val="decimal"/>
      <w:lvlText w:val=""/>
      <w:lvlJc w:val="left"/>
      <w:pPr>
        <w:ind w:left="0" w:firstLine="0"/>
      </w:pPr>
    </w:lvl>
    <w:lvl w:ilvl="2" w:tplc="632AA5FA">
      <w:start w:val="1"/>
      <w:numFmt w:val="decimal"/>
      <w:lvlText w:val=""/>
      <w:lvlJc w:val="left"/>
      <w:pPr>
        <w:ind w:left="0" w:firstLine="0"/>
      </w:pPr>
    </w:lvl>
    <w:lvl w:ilvl="3" w:tplc="F6420AE8">
      <w:start w:val="1"/>
      <w:numFmt w:val="decimal"/>
      <w:lvlText w:val=""/>
      <w:lvlJc w:val="left"/>
      <w:pPr>
        <w:ind w:left="0" w:firstLine="0"/>
      </w:pPr>
    </w:lvl>
    <w:lvl w:ilvl="4" w:tplc="E79E5026">
      <w:start w:val="1"/>
      <w:numFmt w:val="decimal"/>
      <w:lvlText w:val=""/>
      <w:lvlJc w:val="left"/>
      <w:pPr>
        <w:ind w:left="0" w:firstLine="0"/>
      </w:pPr>
    </w:lvl>
    <w:lvl w:ilvl="5" w:tplc="13A29B5E">
      <w:start w:val="1"/>
      <w:numFmt w:val="decimal"/>
      <w:lvlText w:val=""/>
      <w:lvlJc w:val="left"/>
      <w:pPr>
        <w:ind w:left="0" w:firstLine="0"/>
      </w:pPr>
    </w:lvl>
    <w:lvl w:ilvl="6" w:tplc="FFA6526A">
      <w:start w:val="1"/>
      <w:numFmt w:val="decimal"/>
      <w:lvlText w:val=""/>
      <w:lvlJc w:val="left"/>
      <w:pPr>
        <w:ind w:left="0" w:firstLine="0"/>
      </w:pPr>
    </w:lvl>
    <w:lvl w:ilvl="7" w:tplc="14DCAABA">
      <w:start w:val="1"/>
      <w:numFmt w:val="decimal"/>
      <w:lvlText w:val=""/>
      <w:lvlJc w:val="left"/>
      <w:pPr>
        <w:ind w:left="0" w:firstLine="0"/>
      </w:pPr>
    </w:lvl>
    <w:lvl w:ilvl="8" w:tplc="10168764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65D44200"/>
    <w:multiLevelType w:val="multilevel"/>
    <w:tmpl w:val="988A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20226E"/>
    <w:multiLevelType w:val="multilevel"/>
    <w:tmpl w:val="01EC10B0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6C43E50"/>
    <w:multiLevelType w:val="multilevel"/>
    <w:tmpl w:val="8196E2C2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9790A89"/>
    <w:multiLevelType w:val="hybridMultilevel"/>
    <w:tmpl w:val="A3708292"/>
    <w:lvl w:ilvl="0" w:tplc="8C8448EC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DCC62FA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EF88D25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E5CAFEFE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1774363C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F3744E56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9C84DF42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66CE6066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ACD85A38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42">
    <w:nsid w:val="6BD057FC"/>
    <w:multiLevelType w:val="multilevel"/>
    <w:tmpl w:val="D638A51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E533A7D"/>
    <w:multiLevelType w:val="multilevel"/>
    <w:tmpl w:val="EC60E47C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6EAB702F"/>
    <w:multiLevelType w:val="hybridMultilevel"/>
    <w:tmpl w:val="25BAAB22"/>
    <w:lvl w:ilvl="0" w:tplc="AA307848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C4AA34F4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D93EB464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081C9BA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E8885CF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8DAEECA0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69B6F35A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72E89DE4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A86E12B2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45">
    <w:nsid w:val="77A95FBB"/>
    <w:multiLevelType w:val="hybridMultilevel"/>
    <w:tmpl w:val="B4BC13D6"/>
    <w:styleLink w:val="WWNum3"/>
    <w:lvl w:ilvl="0" w:tplc="8078F1D4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E5C8E108">
      <w:start w:val="1"/>
      <w:numFmt w:val="bullet"/>
      <w:lvlText w:val="o"/>
      <w:lvlJc w:val="left"/>
      <w:rPr>
        <w:rFonts w:ascii="Courier New" w:hAnsi="Courier New" w:cs="Courier New"/>
      </w:rPr>
    </w:lvl>
    <w:lvl w:ilvl="2" w:tplc="AC0A828E">
      <w:start w:val="1"/>
      <w:numFmt w:val="bullet"/>
      <w:lvlText w:val=""/>
      <w:lvlJc w:val="left"/>
      <w:rPr>
        <w:rFonts w:ascii="Wingdings" w:hAnsi="Wingdings"/>
      </w:rPr>
    </w:lvl>
    <w:lvl w:ilvl="3" w:tplc="E7321BBE">
      <w:start w:val="1"/>
      <w:numFmt w:val="bullet"/>
      <w:lvlText w:val=""/>
      <w:lvlJc w:val="left"/>
      <w:rPr>
        <w:rFonts w:ascii="Symbol" w:hAnsi="Symbol"/>
      </w:rPr>
    </w:lvl>
    <w:lvl w:ilvl="4" w:tplc="8A6851E0">
      <w:start w:val="1"/>
      <w:numFmt w:val="bullet"/>
      <w:lvlText w:val="o"/>
      <w:lvlJc w:val="left"/>
      <w:rPr>
        <w:rFonts w:ascii="Courier New" w:hAnsi="Courier New" w:cs="Courier New"/>
      </w:rPr>
    </w:lvl>
    <w:lvl w:ilvl="5" w:tplc="7598A55C">
      <w:start w:val="1"/>
      <w:numFmt w:val="bullet"/>
      <w:lvlText w:val=""/>
      <w:lvlJc w:val="left"/>
      <w:rPr>
        <w:rFonts w:ascii="Wingdings" w:hAnsi="Wingdings"/>
      </w:rPr>
    </w:lvl>
    <w:lvl w:ilvl="6" w:tplc="421E03AC">
      <w:start w:val="1"/>
      <w:numFmt w:val="bullet"/>
      <w:lvlText w:val=""/>
      <w:lvlJc w:val="left"/>
      <w:rPr>
        <w:rFonts w:ascii="Symbol" w:hAnsi="Symbol"/>
      </w:rPr>
    </w:lvl>
    <w:lvl w:ilvl="7" w:tplc="467206BA">
      <w:start w:val="1"/>
      <w:numFmt w:val="bullet"/>
      <w:lvlText w:val="o"/>
      <w:lvlJc w:val="left"/>
      <w:rPr>
        <w:rFonts w:ascii="Courier New" w:hAnsi="Courier New" w:cs="Courier New"/>
      </w:rPr>
    </w:lvl>
    <w:lvl w:ilvl="8" w:tplc="7542F72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6">
    <w:nsid w:val="79B97E25"/>
    <w:multiLevelType w:val="multilevel"/>
    <w:tmpl w:val="14C63BDA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7AF718B0"/>
    <w:multiLevelType w:val="multilevel"/>
    <w:tmpl w:val="797A985C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B8A2E39"/>
    <w:multiLevelType w:val="hybridMultilevel"/>
    <w:tmpl w:val="D86A0024"/>
    <w:lvl w:ilvl="0" w:tplc="BCBE7B9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BA70013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8DF0A4A0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39641B9E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03FAF458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697409D2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01160D04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D7F2159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D6FE66AC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9">
    <w:nsid w:val="7E7762FE"/>
    <w:multiLevelType w:val="multilevel"/>
    <w:tmpl w:val="9278A046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7"/>
    <w:lvlOverride w:ilvl="0">
      <w:startOverride w:val="1"/>
    </w:lvlOverride>
  </w:num>
  <w:num w:numId="4">
    <w:abstractNumId w:val="22"/>
  </w:num>
  <w:num w:numId="5">
    <w:abstractNumId w:val="5"/>
  </w:num>
  <w:num w:numId="6">
    <w:abstractNumId w:val="36"/>
  </w:num>
  <w:num w:numId="7">
    <w:abstractNumId w:val="44"/>
  </w:num>
  <w:num w:numId="8">
    <w:abstractNumId w:val="48"/>
  </w:num>
  <w:num w:numId="9">
    <w:abstractNumId w:val="41"/>
  </w:num>
  <w:num w:numId="10">
    <w:abstractNumId w:val="34"/>
  </w:num>
  <w:num w:numId="11">
    <w:abstractNumId w:val="10"/>
  </w:num>
  <w:num w:numId="12">
    <w:abstractNumId w:val="31"/>
  </w:num>
  <w:num w:numId="13">
    <w:abstractNumId w:val="45"/>
  </w:num>
  <w:num w:numId="14">
    <w:abstractNumId w:val="16"/>
  </w:num>
  <w:num w:numId="15">
    <w:abstractNumId w:val="25"/>
  </w:num>
  <w:num w:numId="16">
    <w:abstractNumId w:val="20"/>
  </w:num>
  <w:num w:numId="17">
    <w:abstractNumId w:val="35"/>
  </w:num>
  <w:num w:numId="18">
    <w:abstractNumId w:val="19"/>
  </w:num>
  <w:num w:numId="19">
    <w:abstractNumId w:val="43"/>
  </w:num>
  <w:num w:numId="20">
    <w:abstractNumId w:val="1"/>
  </w:num>
  <w:num w:numId="21">
    <w:abstractNumId w:val="3"/>
  </w:num>
  <w:num w:numId="22">
    <w:abstractNumId w:val="39"/>
  </w:num>
  <w:num w:numId="23">
    <w:abstractNumId w:val="47"/>
  </w:num>
  <w:num w:numId="24">
    <w:abstractNumId w:val="32"/>
  </w:num>
  <w:num w:numId="25">
    <w:abstractNumId w:val="21"/>
  </w:num>
  <w:num w:numId="26">
    <w:abstractNumId w:val="23"/>
  </w:num>
  <w:num w:numId="27">
    <w:abstractNumId w:val="12"/>
  </w:num>
  <w:num w:numId="28">
    <w:abstractNumId w:val="49"/>
  </w:num>
  <w:num w:numId="29">
    <w:abstractNumId w:val="0"/>
  </w:num>
  <w:num w:numId="30">
    <w:abstractNumId w:val="24"/>
  </w:num>
  <w:num w:numId="31">
    <w:abstractNumId w:val="46"/>
  </w:num>
  <w:num w:numId="32">
    <w:abstractNumId w:val="30"/>
  </w:num>
  <w:num w:numId="33">
    <w:abstractNumId w:val="26"/>
  </w:num>
  <w:num w:numId="34">
    <w:abstractNumId w:val="13"/>
  </w:num>
  <w:num w:numId="35">
    <w:abstractNumId w:val="42"/>
  </w:num>
  <w:num w:numId="36">
    <w:abstractNumId w:val="2"/>
  </w:num>
  <w:num w:numId="37">
    <w:abstractNumId w:val="14"/>
  </w:num>
  <w:num w:numId="38">
    <w:abstractNumId w:val="40"/>
  </w:num>
  <w:num w:numId="39">
    <w:abstractNumId w:val="33"/>
  </w:num>
  <w:num w:numId="40">
    <w:abstractNumId w:val="8"/>
  </w:num>
  <w:num w:numId="41">
    <w:abstractNumId w:val="7"/>
  </w:num>
  <w:num w:numId="42">
    <w:abstractNumId w:val="18"/>
  </w:num>
  <w:num w:numId="43">
    <w:abstractNumId w:val="11"/>
  </w:num>
  <w:num w:numId="44">
    <w:abstractNumId w:val="28"/>
  </w:num>
  <w:num w:numId="45">
    <w:abstractNumId w:val="9"/>
  </w:num>
  <w:num w:numId="46">
    <w:abstractNumId w:val="27"/>
  </w:num>
  <w:num w:numId="47">
    <w:abstractNumId w:val="15"/>
    <w:lvlOverride w:ilvl="0">
      <w:startOverride w:val="1"/>
    </w:lvlOverride>
  </w:num>
  <w:num w:numId="48">
    <w:abstractNumId w:val="6"/>
  </w:num>
  <w:num w:numId="49">
    <w:abstractNumId w:val="29"/>
  </w:num>
  <w:num w:numId="50">
    <w:abstractNumId w:val="3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7F"/>
    <w:rsid w:val="0001548F"/>
    <w:rsid w:val="001B2E67"/>
    <w:rsid w:val="00783E42"/>
    <w:rsid w:val="008D4C7F"/>
    <w:rsid w:val="009F1662"/>
    <w:rsid w:val="00BF41A9"/>
    <w:rsid w:val="00C12D53"/>
    <w:rsid w:val="00D1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517,bqiaagaaeyqcaaagiaiaaapehwaabcsjaaaaaaaaaaaaaaaaaaaaaaaaaaaaaaaaaaaaaaaaaaaaaaaaaaaaaaaaaaaaaaaaaaaaaaaaaaaaaaaaaaaaaaaaaaaaaaaaaaaaaaaaaaaaaaaaaaaaaaaaaaaaaaaaaaaaaaaaaaaaaaaaaaaaaaaaaaaaaaaaaaaaaaaaaaaaaaaaaaaaaaaaaaaaaaaaaaaaaaa"/>
    <w:basedOn w:val="a1"/>
    <w:rsid w:val="00D15EE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517,bqiaagaaeyqcaaagiaiaaapehwaabcsjaaaaaaaaaaaaaaaaaaaaaaaaaaaaaaaaaaaaaaaaaaaaaaaaaaaaaaaaaaaaaaaaaaaaaaaaaaaaaaaaaaaaaaaaaaaaaaaaaaaaaaaaaaaaaaaaaaaaaaaaaaaaaaaaaaaaaaaaaaaaaaaaaaaaaaaaaaaaaaaaaaaaaaaaaaaaaaaaaaaaaaaaaaaaaaaaaaaaaaa"/>
    <w:basedOn w:val="a1"/>
    <w:rsid w:val="00D15E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36CE-1774-4F23-8C5D-5BC69493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32</Pages>
  <Words>5602</Words>
  <Characters>31938</Characters>
  <Application>Microsoft Office Word</Application>
  <DocSecurity>0</DocSecurity>
  <Lines>266</Lines>
  <Paragraphs>74</Paragraphs>
  <ScaleCrop>false</ScaleCrop>
  <Company/>
  <LinksUpToDate>false</LinksUpToDate>
  <CharactersWithSpaces>37466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14</cp:revision>
  <dcterms:created xsi:type="dcterms:W3CDTF">2024-10-25T12:35:00Z</dcterms:created>
  <dcterms:modified xsi:type="dcterms:W3CDTF">2025-06-18T06:33:00Z</dcterms:modified>
</cp:coreProperties>
</file>